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!--cleaned_by_fortinet--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AFA7F5" w14:textId="2AE8164A" w:rsidR="007D28FB" w:rsidRPr="001A7906" w:rsidRDefault="00594F86" w:rsidP="00B43AF2">
      <w:pPr>
        <w:pStyle w:val="Nagwek1"/>
        <w:jc w:val="both"/>
        <w:rPr>
          <w:rFonts w:ascii="Aptos" w:hAnsi="Aptos"/>
          <w:sz w:val="24"/>
          <w:szCs w:val="24"/>
        </w:rPr>
      </w:pPr>
      <w:r w:rsidRPr="001A7906">
        <w:rPr>
          <w:rFonts w:ascii="Aptos" w:hAnsi="Aptos"/>
          <w:sz w:val="24"/>
          <w:szCs w:val="24"/>
        </w:rPr>
        <w:t xml:space="preserve"> </w:t>
      </w:r>
    </w:p>
    <w:p w14:paraId="11CB588B" w14:textId="53627E58" w:rsidR="007D28FB" w:rsidRPr="001A7906" w:rsidRDefault="007D28FB" w:rsidP="001A7906">
      <w:pPr>
        <w:pStyle w:val="Nagwek1"/>
        <w:rPr>
          <w:rFonts w:ascii="Aptos" w:hAnsi="Aptos"/>
          <w:color w:val="FF0000"/>
          <w:sz w:val="24"/>
          <w:szCs w:val="24"/>
        </w:rPr>
      </w:pPr>
      <w:r w:rsidRPr="001A7906">
        <w:rPr>
          <w:rFonts w:ascii="Aptos" w:hAnsi="Aptos"/>
          <w:sz w:val="24"/>
          <w:szCs w:val="24"/>
        </w:rPr>
        <w:t xml:space="preserve">UMOWA Nr </w:t>
      </w:r>
      <w:r w:rsidR="005F4488" w:rsidRPr="001A7906">
        <w:rPr>
          <w:rFonts w:ascii="Aptos" w:hAnsi="Aptos"/>
          <w:sz w:val="24"/>
          <w:szCs w:val="24"/>
        </w:rPr>
        <w:t xml:space="preserve">       </w:t>
      </w:r>
      <w:r w:rsidRPr="001A7906">
        <w:rPr>
          <w:rFonts w:ascii="Aptos" w:hAnsi="Aptos"/>
          <w:sz w:val="24"/>
          <w:szCs w:val="24"/>
        </w:rPr>
        <w:t>.DEK.ZN.202</w:t>
      </w:r>
      <w:r w:rsidR="00A0075F" w:rsidRPr="001A7906">
        <w:rPr>
          <w:rFonts w:ascii="Aptos" w:hAnsi="Aptos"/>
          <w:sz w:val="24"/>
          <w:szCs w:val="24"/>
        </w:rPr>
        <w:t>6</w:t>
      </w:r>
      <w:r w:rsidRPr="001A7906">
        <w:rPr>
          <w:rFonts w:ascii="Aptos" w:hAnsi="Aptos"/>
          <w:sz w:val="24"/>
          <w:szCs w:val="24"/>
        </w:rPr>
        <w:t>.</w:t>
      </w:r>
      <w:r w:rsidR="003E31AC" w:rsidRPr="001A7906">
        <w:rPr>
          <w:rFonts w:ascii="Aptos" w:hAnsi="Aptos"/>
          <w:sz w:val="24"/>
          <w:szCs w:val="24"/>
        </w:rPr>
        <w:t>PS</w:t>
      </w:r>
    </w:p>
    <w:p w14:paraId="41108DC2" w14:textId="03EA3783" w:rsidR="007D28FB" w:rsidRPr="001A7906" w:rsidRDefault="007D28FB" w:rsidP="00B43AF2">
      <w:pPr>
        <w:spacing w:before="120" w:line="276" w:lineRule="auto"/>
        <w:jc w:val="both"/>
        <w:rPr>
          <w:rFonts w:ascii="Aptos" w:hAnsi="Aptos"/>
          <w:b/>
          <w:bCs/>
          <w:sz w:val="24"/>
        </w:rPr>
      </w:pPr>
      <w:r w:rsidRPr="001A7906">
        <w:rPr>
          <w:rFonts w:ascii="Aptos" w:hAnsi="Aptos"/>
          <w:sz w:val="24"/>
        </w:rPr>
        <w:t xml:space="preserve">zawarta w dniu </w:t>
      </w:r>
      <w:r w:rsidR="005F4488" w:rsidRPr="001A7906">
        <w:rPr>
          <w:rFonts w:ascii="Aptos" w:hAnsi="Aptos"/>
          <w:sz w:val="24"/>
        </w:rPr>
        <w:t>……..</w:t>
      </w:r>
      <w:r w:rsidRPr="001A7906">
        <w:rPr>
          <w:rFonts w:ascii="Aptos" w:hAnsi="Aptos"/>
          <w:sz w:val="24"/>
        </w:rPr>
        <w:t>202</w:t>
      </w:r>
      <w:r w:rsidR="00A0075F" w:rsidRPr="001A7906">
        <w:rPr>
          <w:rFonts w:ascii="Aptos" w:hAnsi="Aptos"/>
          <w:sz w:val="24"/>
        </w:rPr>
        <w:t>6</w:t>
      </w:r>
      <w:r w:rsidRPr="001A7906">
        <w:rPr>
          <w:rFonts w:ascii="Aptos" w:hAnsi="Aptos"/>
          <w:sz w:val="24"/>
        </w:rPr>
        <w:t xml:space="preserve"> </w:t>
      </w:r>
      <w:r w:rsidR="005E1495" w:rsidRPr="001A7906">
        <w:rPr>
          <w:rFonts w:ascii="Aptos" w:hAnsi="Aptos"/>
          <w:sz w:val="24"/>
        </w:rPr>
        <w:t>r</w:t>
      </w:r>
      <w:r w:rsidRPr="001A7906">
        <w:rPr>
          <w:rFonts w:ascii="Aptos" w:hAnsi="Aptos"/>
          <w:sz w:val="24"/>
        </w:rPr>
        <w:t xml:space="preserve">. pomiędzy: </w:t>
      </w:r>
      <w:r w:rsidRPr="001A7906">
        <w:rPr>
          <w:rFonts w:ascii="Aptos" w:hAnsi="Aptos"/>
          <w:b/>
          <w:bCs/>
          <w:sz w:val="24"/>
        </w:rPr>
        <w:t xml:space="preserve">Gminą Miejską Bolesławiec ul. Rynek nr 41, </w:t>
      </w:r>
      <w:r w:rsidRPr="001A7906">
        <w:rPr>
          <w:rFonts w:ascii="Aptos" w:hAnsi="Aptos"/>
          <w:b/>
          <w:bCs/>
          <w:sz w:val="24"/>
        </w:rPr>
        <w:br/>
        <w:t>59-700 Bolesławiec, NIP 612-163-63-26</w:t>
      </w:r>
      <w:r w:rsidRPr="001A7906">
        <w:rPr>
          <w:rFonts w:ascii="Aptos" w:hAnsi="Aptos"/>
          <w:sz w:val="24"/>
        </w:rPr>
        <w:t xml:space="preserve">, w której imieniu działa </w:t>
      </w:r>
      <w:r w:rsidRPr="001A7906">
        <w:rPr>
          <w:rFonts w:ascii="Aptos" w:hAnsi="Aptos"/>
          <w:b/>
          <w:sz w:val="24"/>
        </w:rPr>
        <w:t>Miejski Zakład Gospodarki Mieszkaniowej</w:t>
      </w:r>
      <w:r w:rsidRPr="001A7906">
        <w:rPr>
          <w:rFonts w:ascii="Aptos" w:hAnsi="Aptos"/>
          <w:sz w:val="24"/>
        </w:rPr>
        <w:t xml:space="preserve"> </w:t>
      </w:r>
      <w:r w:rsidRPr="001A7906">
        <w:rPr>
          <w:rFonts w:ascii="Aptos" w:hAnsi="Aptos"/>
          <w:b/>
          <w:bCs/>
          <w:sz w:val="24"/>
        </w:rPr>
        <w:t>w Bolesławcu</w:t>
      </w:r>
      <w:r w:rsidRPr="001A7906">
        <w:rPr>
          <w:rFonts w:ascii="Aptos" w:hAnsi="Aptos"/>
          <w:sz w:val="24"/>
        </w:rPr>
        <w:t>, ul. Dolne Młyny 23, 59- 700 Bolesławiec, reprezentowanym przez:</w:t>
      </w:r>
    </w:p>
    <w:p w14:paraId="04456283" w14:textId="7365BAAC" w:rsidR="004F03D5" w:rsidRPr="001A7906" w:rsidRDefault="004F03D5" w:rsidP="00B43AF2">
      <w:pPr>
        <w:spacing w:before="120" w:after="120" w:line="276" w:lineRule="auto"/>
        <w:jc w:val="both"/>
        <w:rPr>
          <w:rFonts w:ascii="Aptos" w:hAnsi="Aptos"/>
          <w:sz w:val="24"/>
        </w:rPr>
      </w:pPr>
      <w:r w:rsidRPr="001A7906">
        <w:rPr>
          <w:rFonts w:ascii="Aptos" w:hAnsi="Aptos"/>
          <w:b/>
          <w:sz w:val="24"/>
        </w:rPr>
        <w:t xml:space="preserve">Kazimierza </w:t>
      </w:r>
      <w:proofErr w:type="spellStart"/>
      <w:r w:rsidRPr="001A7906">
        <w:rPr>
          <w:rFonts w:ascii="Aptos" w:hAnsi="Aptos"/>
          <w:b/>
          <w:sz w:val="24"/>
        </w:rPr>
        <w:t>Łomotowskiego</w:t>
      </w:r>
      <w:proofErr w:type="spellEnd"/>
      <w:r w:rsidRPr="001A7906">
        <w:rPr>
          <w:rFonts w:ascii="Aptos" w:hAnsi="Aptos"/>
          <w:b/>
          <w:sz w:val="24"/>
        </w:rPr>
        <w:t xml:space="preserve"> – </w:t>
      </w:r>
      <w:r w:rsidRPr="001A7906">
        <w:rPr>
          <w:rFonts w:ascii="Aptos" w:hAnsi="Aptos"/>
          <w:sz w:val="24"/>
        </w:rPr>
        <w:t xml:space="preserve">Dyrektora MZGM w Bolesławcu, na podstawie pełnomocnictwa Prezydenta Miasta Bolesławiec, pismo znak OR.V.0052.34.2022 Prezydenta Miasta Bolesławiec z dnia 1 marca 2022 r., zwanym dalej </w:t>
      </w:r>
      <w:r w:rsidRPr="001A7906">
        <w:rPr>
          <w:rFonts w:ascii="Aptos" w:hAnsi="Aptos"/>
          <w:b/>
          <w:sz w:val="24"/>
        </w:rPr>
        <w:t>„Zamawiającym”</w:t>
      </w:r>
      <w:r w:rsidRPr="001A7906">
        <w:rPr>
          <w:rFonts w:ascii="Aptos" w:hAnsi="Aptos"/>
          <w:sz w:val="24"/>
        </w:rPr>
        <w:t xml:space="preserve"> lub </w:t>
      </w:r>
      <w:r w:rsidRPr="001A7906">
        <w:rPr>
          <w:rFonts w:ascii="Aptos" w:hAnsi="Aptos"/>
          <w:b/>
          <w:bCs/>
          <w:sz w:val="24"/>
        </w:rPr>
        <w:t>„Stroną”</w:t>
      </w:r>
    </w:p>
    <w:p w14:paraId="34A6F843" w14:textId="7AFAB31A" w:rsidR="007D28FB" w:rsidRPr="001A7906" w:rsidRDefault="00714225" w:rsidP="00B43AF2">
      <w:pPr>
        <w:spacing w:before="120" w:after="120" w:line="276" w:lineRule="auto"/>
        <w:jc w:val="both"/>
        <w:rPr>
          <w:rFonts w:ascii="Aptos" w:hAnsi="Aptos"/>
          <w:sz w:val="24"/>
        </w:rPr>
      </w:pPr>
      <w:r w:rsidRPr="001A7906">
        <w:rPr>
          <w:rFonts w:ascii="Aptos" w:hAnsi="Aptos"/>
          <w:sz w:val="24"/>
        </w:rPr>
        <w:t>a</w:t>
      </w:r>
    </w:p>
    <w:p w14:paraId="755B614E" w14:textId="65A7F2D9" w:rsidR="007D28FB" w:rsidRPr="001A7906" w:rsidRDefault="005F4488" w:rsidP="00B43AF2">
      <w:pPr>
        <w:widowControl w:val="0"/>
        <w:spacing w:line="276" w:lineRule="auto"/>
        <w:ind w:right="-32"/>
        <w:jc w:val="both"/>
        <w:rPr>
          <w:rFonts w:ascii="Aptos" w:eastAsia="Calibri" w:hAnsi="Aptos"/>
          <w:sz w:val="24"/>
        </w:rPr>
      </w:pPr>
      <w:r w:rsidRPr="001A7906">
        <w:rPr>
          <w:rFonts w:ascii="Aptos" w:eastAsia="Calibri" w:hAnsi="Aptos"/>
          <w:sz w:val="24"/>
        </w:rPr>
        <w:t>……………….</w:t>
      </w:r>
      <w:r w:rsidR="00183454" w:rsidRPr="001A7906">
        <w:rPr>
          <w:rFonts w:ascii="Aptos" w:eastAsia="Calibri" w:hAnsi="Aptos"/>
          <w:sz w:val="24"/>
        </w:rPr>
        <w:t xml:space="preserve"> prowadzącym działalność gospodarczą pod firmą </w:t>
      </w:r>
      <w:r w:rsidRPr="001A7906">
        <w:rPr>
          <w:rFonts w:ascii="Aptos" w:eastAsia="Calibri" w:hAnsi="Aptos"/>
          <w:sz w:val="24"/>
        </w:rPr>
        <w:t>………..</w:t>
      </w:r>
      <w:r w:rsidR="00183454" w:rsidRPr="001A7906">
        <w:rPr>
          <w:rFonts w:ascii="Aptos" w:eastAsia="Calibri" w:hAnsi="Aptos"/>
          <w:sz w:val="24"/>
        </w:rPr>
        <w:t xml:space="preserve"> NIP: </w:t>
      </w:r>
      <w:r w:rsidRPr="001A7906">
        <w:rPr>
          <w:rFonts w:ascii="Aptos" w:eastAsia="Calibri" w:hAnsi="Aptos"/>
          <w:sz w:val="24"/>
        </w:rPr>
        <w:t xml:space="preserve">…………….. REGON: ………….. </w:t>
      </w:r>
      <w:r w:rsidR="00183454" w:rsidRPr="001A7906">
        <w:rPr>
          <w:rFonts w:ascii="Aptos" w:eastAsia="Calibri" w:hAnsi="Aptos"/>
          <w:sz w:val="24"/>
        </w:rPr>
        <w:t xml:space="preserve">z siedzibą w </w:t>
      </w:r>
      <w:r w:rsidRPr="001A7906">
        <w:rPr>
          <w:rFonts w:ascii="Aptos" w:eastAsia="Calibri" w:hAnsi="Aptos"/>
          <w:sz w:val="24"/>
        </w:rPr>
        <w:t>…………</w:t>
      </w:r>
      <w:r w:rsidR="00183454" w:rsidRPr="001A7906">
        <w:rPr>
          <w:rFonts w:ascii="Aptos" w:eastAsia="Calibri" w:hAnsi="Aptos"/>
          <w:sz w:val="24"/>
        </w:rPr>
        <w:t xml:space="preserve"> (</w:t>
      </w:r>
      <w:r w:rsidRPr="001A7906">
        <w:rPr>
          <w:rFonts w:ascii="Aptos" w:eastAsia="Calibri" w:hAnsi="Aptos"/>
          <w:sz w:val="24"/>
        </w:rPr>
        <w:t>..-…</w:t>
      </w:r>
      <w:r w:rsidR="00183454" w:rsidRPr="001A7906">
        <w:rPr>
          <w:rFonts w:ascii="Aptos" w:eastAsia="Calibri" w:hAnsi="Aptos"/>
          <w:sz w:val="24"/>
        </w:rPr>
        <w:t xml:space="preserve">) przy </w:t>
      </w:r>
      <w:r w:rsidRPr="001A7906">
        <w:rPr>
          <w:rFonts w:ascii="Aptos" w:eastAsia="Calibri" w:hAnsi="Aptos"/>
          <w:sz w:val="24"/>
        </w:rPr>
        <w:t xml:space="preserve">…………… </w:t>
      </w:r>
      <w:r w:rsidR="007D28FB" w:rsidRPr="001A7906">
        <w:rPr>
          <w:rFonts w:ascii="Aptos" w:eastAsia="Calibri" w:hAnsi="Aptos"/>
          <w:sz w:val="24"/>
        </w:rPr>
        <w:t xml:space="preserve">zwanym w dalszej treści umowy </w:t>
      </w:r>
      <w:r w:rsidR="007D28FB" w:rsidRPr="001A7906">
        <w:rPr>
          <w:rFonts w:ascii="Aptos" w:hAnsi="Aptos"/>
          <w:b/>
          <w:sz w:val="24"/>
        </w:rPr>
        <w:t>„</w:t>
      </w:r>
      <w:r w:rsidR="007D28FB" w:rsidRPr="001A7906">
        <w:rPr>
          <w:rFonts w:ascii="Aptos" w:eastAsia="Calibri" w:hAnsi="Aptos"/>
          <w:b/>
          <w:bCs/>
          <w:sz w:val="24"/>
        </w:rPr>
        <w:t>Wykonawcą</w:t>
      </w:r>
      <w:r w:rsidR="007D28FB" w:rsidRPr="001A7906">
        <w:rPr>
          <w:rFonts w:ascii="Aptos" w:hAnsi="Aptos"/>
          <w:b/>
          <w:sz w:val="24"/>
        </w:rPr>
        <w:t>” lub „Stroną”</w:t>
      </w:r>
    </w:p>
    <w:p w14:paraId="4DB0F422" w14:textId="77777777" w:rsidR="007D28FB" w:rsidRPr="001A7906" w:rsidRDefault="007D28FB" w:rsidP="00B43AF2">
      <w:pPr>
        <w:spacing w:line="276" w:lineRule="auto"/>
        <w:jc w:val="both"/>
        <w:rPr>
          <w:rFonts w:ascii="Aptos" w:hAnsi="Aptos"/>
          <w:sz w:val="24"/>
        </w:rPr>
      </w:pPr>
    </w:p>
    <w:p w14:paraId="62229C60" w14:textId="77777777" w:rsidR="00183454" w:rsidRPr="001A7906" w:rsidRDefault="00183454" w:rsidP="00B43AF2">
      <w:pPr>
        <w:spacing w:line="276" w:lineRule="auto"/>
        <w:jc w:val="both"/>
        <w:rPr>
          <w:rFonts w:ascii="Aptos" w:hAnsi="Aptos"/>
          <w:sz w:val="24"/>
        </w:rPr>
      </w:pPr>
    </w:p>
    <w:p w14:paraId="71690581" w14:textId="6F040A26" w:rsidR="00A0075F" w:rsidRPr="001A7906" w:rsidRDefault="00A0075F" w:rsidP="00B43AF2">
      <w:pPr>
        <w:jc w:val="both"/>
        <w:rPr>
          <w:rFonts w:ascii="Aptos" w:hAnsi="Aptos"/>
          <w:sz w:val="24"/>
        </w:rPr>
      </w:pPr>
      <w:r w:rsidRPr="001A7906">
        <w:rPr>
          <w:rFonts w:ascii="Aptos" w:hAnsi="Aptos"/>
          <w:sz w:val="24"/>
        </w:rPr>
        <w:t>Zgodnie ze złożoną ofertą z dnia ……… 2026 r. strony zawierają umowę na podstawie przepisów Kodeksu cywilnego, z uwagi na brzmienie art. 2 ust. 1 pkt 1 ustawy Prawo zamówień publicznych z dnia 11 września 2019 r. - ustawy nie stosuje się.</w:t>
      </w:r>
    </w:p>
    <w:p w14:paraId="65050B8A" w14:textId="77777777" w:rsidR="00A0075F" w:rsidRPr="001A7906" w:rsidRDefault="00A0075F" w:rsidP="00B43AF2">
      <w:pPr>
        <w:jc w:val="both"/>
        <w:rPr>
          <w:rFonts w:ascii="Aptos" w:hAnsi="Aptos"/>
          <w:sz w:val="24"/>
        </w:rPr>
      </w:pPr>
    </w:p>
    <w:p w14:paraId="0D9899B5" w14:textId="016BF9AE" w:rsidR="00A0075F" w:rsidRPr="001A7906" w:rsidRDefault="00A0075F" w:rsidP="00B43AF2">
      <w:pPr>
        <w:jc w:val="both"/>
        <w:rPr>
          <w:rFonts w:ascii="Aptos" w:hAnsi="Aptos"/>
          <w:sz w:val="24"/>
        </w:rPr>
      </w:pPr>
      <w:r w:rsidRPr="001A7906">
        <w:rPr>
          <w:rFonts w:ascii="Aptos" w:hAnsi="Aptos"/>
          <w:sz w:val="24"/>
        </w:rPr>
        <w:t xml:space="preserve">Wybór Wykonawcy nastąpił na podstawie rozeznania rynku, zgodnie z obowiązującą </w:t>
      </w:r>
      <w:r w:rsidR="001A7906">
        <w:rPr>
          <w:rFonts w:ascii="Aptos" w:hAnsi="Aptos"/>
          <w:sz w:val="24"/>
        </w:rPr>
        <w:br/>
      </w:r>
      <w:r w:rsidRPr="001A7906">
        <w:rPr>
          <w:rFonts w:ascii="Aptos" w:hAnsi="Aptos"/>
          <w:sz w:val="24"/>
        </w:rPr>
        <w:t>u Zamawiającego Instrukcją IN-1/26 w sprawie „Udzielania zamówień publicznych o wartości do 170 000 złotych”, z dnia 30.12.2025 r.,</w:t>
      </w:r>
      <w:r w:rsidR="007B6E16" w:rsidRPr="001A7906">
        <w:rPr>
          <w:rFonts w:ascii="Aptos" w:hAnsi="Aptos"/>
          <w:sz w:val="24"/>
        </w:rPr>
        <w:t xml:space="preserve"> strony zawierają </w:t>
      </w:r>
      <w:r w:rsidR="001A7906" w:rsidRPr="001A7906">
        <w:rPr>
          <w:rFonts w:ascii="Aptos" w:hAnsi="Aptos"/>
          <w:sz w:val="24"/>
        </w:rPr>
        <w:t>umowę</w:t>
      </w:r>
      <w:r w:rsidRPr="001A7906">
        <w:rPr>
          <w:rFonts w:ascii="Aptos" w:hAnsi="Aptos"/>
          <w:sz w:val="24"/>
        </w:rPr>
        <w:t xml:space="preserve"> o następującej treści:</w:t>
      </w:r>
    </w:p>
    <w:p w14:paraId="20EE8DC8" w14:textId="77777777" w:rsidR="00DE6EA1" w:rsidRPr="001A7906" w:rsidRDefault="00DE6EA1" w:rsidP="00B43AF2">
      <w:pPr>
        <w:jc w:val="both"/>
        <w:rPr>
          <w:rFonts w:ascii="Aptos" w:hAnsi="Aptos"/>
          <w:sz w:val="24"/>
        </w:rPr>
      </w:pPr>
    </w:p>
    <w:p w14:paraId="7AC1FC48" w14:textId="77777777" w:rsidR="00DE6EA1" w:rsidRPr="001A7906" w:rsidRDefault="00DE6EA1" w:rsidP="00B43AF2">
      <w:pPr>
        <w:jc w:val="both"/>
        <w:rPr>
          <w:rFonts w:ascii="Aptos" w:hAnsi="Aptos"/>
          <w:sz w:val="24"/>
        </w:rPr>
      </w:pPr>
    </w:p>
    <w:p w14:paraId="17975EDD" w14:textId="3007599D" w:rsidR="00DE6EA1" w:rsidRPr="001A7906" w:rsidRDefault="00DE6EA1" w:rsidP="002B15D2">
      <w:pPr>
        <w:spacing w:line="276" w:lineRule="auto"/>
        <w:jc w:val="center"/>
        <w:rPr>
          <w:rFonts w:ascii="Aptos" w:hAnsi="Aptos"/>
          <w:b/>
          <w:bCs/>
          <w:sz w:val="24"/>
        </w:rPr>
      </w:pPr>
      <w:r w:rsidRPr="001A7906">
        <w:rPr>
          <w:rFonts w:ascii="Aptos" w:hAnsi="Aptos"/>
          <w:b/>
          <w:bCs/>
          <w:sz w:val="24"/>
        </w:rPr>
        <w:t>§ 1</w:t>
      </w:r>
    </w:p>
    <w:p w14:paraId="018C5B00" w14:textId="0A4F3AE9" w:rsidR="00B43AF2" w:rsidRPr="001A7906" w:rsidRDefault="00436D3A" w:rsidP="00CB2260">
      <w:pPr>
        <w:numPr>
          <w:ilvl w:val="0"/>
          <w:numId w:val="3"/>
        </w:numPr>
        <w:tabs>
          <w:tab w:val="clear" w:pos="720"/>
          <w:tab w:val="num" w:pos="284"/>
          <w:tab w:val="left" w:pos="567"/>
        </w:tabs>
        <w:spacing w:line="276" w:lineRule="auto"/>
        <w:ind w:left="284" w:hanging="284"/>
        <w:jc w:val="both"/>
        <w:rPr>
          <w:rFonts w:ascii="Aptos" w:hAnsi="Aptos"/>
          <w:sz w:val="24"/>
        </w:rPr>
      </w:pPr>
      <w:r w:rsidRPr="00436D3A">
        <w:rPr>
          <w:rFonts w:ascii="Aptos" w:hAnsi="Aptos"/>
          <w:sz w:val="24"/>
        </w:rPr>
        <w:t xml:space="preserve">Zamawiający zleca, a Wykonawca zobowiązuje się do przeprowadzenia okresowych kontroli stanu technicznego i przydatności do użytkowania placów zabaw oraz elementów małej architektury krajobrazu określonych w opisie przedmiotu zamówienia, zgodnie z art. 62 i art. 62a ustawy – Prawo budowlane, a także do sporządzenia protokołów </w:t>
      </w:r>
      <w:r w:rsidR="00B43AF2" w:rsidRPr="001A7906">
        <w:rPr>
          <w:rFonts w:ascii="Aptos" w:hAnsi="Aptos"/>
          <w:sz w:val="24"/>
        </w:rPr>
        <w:br/>
      </w:r>
      <w:r w:rsidRPr="00436D3A">
        <w:rPr>
          <w:rFonts w:ascii="Aptos" w:hAnsi="Aptos"/>
          <w:sz w:val="24"/>
        </w:rPr>
        <w:t>z przeprowadzonych kontroli, podpisanych przez osoby posiadające stosowne kwalifikacje, zwanych dalej przedmiotem umowy.</w:t>
      </w:r>
    </w:p>
    <w:p w14:paraId="24E8366A" w14:textId="008BB299" w:rsidR="00436D3A" w:rsidRPr="00436D3A" w:rsidRDefault="00436D3A" w:rsidP="00CB2260">
      <w:pPr>
        <w:numPr>
          <w:ilvl w:val="0"/>
          <w:numId w:val="3"/>
        </w:numPr>
        <w:tabs>
          <w:tab w:val="clear" w:pos="720"/>
          <w:tab w:val="num" w:pos="284"/>
          <w:tab w:val="left" w:pos="567"/>
        </w:tabs>
        <w:spacing w:line="276" w:lineRule="auto"/>
        <w:ind w:left="284" w:hanging="284"/>
        <w:jc w:val="both"/>
        <w:rPr>
          <w:rFonts w:ascii="Aptos" w:hAnsi="Aptos"/>
          <w:sz w:val="24"/>
        </w:rPr>
      </w:pPr>
      <w:r w:rsidRPr="00436D3A">
        <w:rPr>
          <w:rFonts w:ascii="Aptos" w:hAnsi="Aptos"/>
          <w:sz w:val="24"/>
        </w:rPr>
        <w:t>W ramach usługi należy dokonać kontroli i sprawdzenia:</w:t>
      </w:r>
    </w:p>
    <w:p w14:paraId="7D116F43" w14:textId="77777777" w:rsidR="00B43AF2" w:rsidRPr="001A7906" w:rsidRDefault="00436D3A" w:rsidP="00CB2260">
      <w:pPr>
        <w:numPr>
          <w:ilvl w:val="0"/>
          <w:numId w:val="4"/>
        </w:numPr>
        <w:tabs>
          <w:tab w:val="clear" w:pos="720"/>
          <w:tab w:val="num" w:pos="567"/>
        </w:tabs>
        <w:spacing w:line="276" w:lineRule="auto"/>
        <w:ind w:left="567" w:hanging="283"/>
        <w:jc w:val="both"/>
        <w:rPr>
          <w:rFonts w:ascii="Aptos" w:hAnsi="Aptos"/>
          <w:sz w:val="24"/>
        </w:rPr>
      </w:pPr>
      <w:r w:rsidRPr="00436D3A">
        <w:rPr>
          <w:rFonts w:ascii="Aptos" w:hAnsi="Aptos"/>
          <w:sz w:val="24"/>
        </w:rPr>
        <w:t>wszystkich elementów wyposażenia placu zabaw, w tym ławek, koszy na odpady, urządzeń zabawowych, urządzeń typu fitness itp.;</w:t>
      </w:r>
    </w:p>
    <w:p w14:paraId="6270588D" w14:textId="77777777" w:rsidR="00B43AF2" w:rsidRPr="001A7906" w:rsidRDefault="00436D3A" w:rsidP="00CB2260">
      <w:pPr>
        <w:numPr>
          <w:ilvl w:val="0"/>
          <w:numId w:val="4"/>
        </w:numPr>
        <w:tabs>
          <w:tab w:val="clear" w:pos="720"/>
          <w:tab w:val="num" w:pos="567"/>
        </w:tabs>
        <w:spacing w:line="276" w:lineRule="auto"/>
        <w:ind w:left="567" w:hanging="283"/>
        <w:jc w:val="both"/>
        <w:rPr>
          <w:rFonts w:ascii="Aptos" w:hAnsi="Aptos"/>
          <w:sz w:val="24"/>
        </w:rPr>
      </w:pPr>
      <w:r w:rsidRPr="00436D3A">
        <w:rPr>
          <w:rFonts w:ascii="Aptos" w:hAnsi="Aptos"/>
          <w:sz w:val="24"/>
        </w:rPr>
        <w:t>podłoża amortyzującego wokół urządzeń zabawowych, wraz z oceną stopnia jego zużycia oraz skuteczności ochrony przed urazami;</w:t>
      </w:r>
    </w:p>
    <w:p w14:paraId="48E621B2" w14:textId="77777777" w:rsidR="002B15D2" w:rsidRDefault="00436D3A" w:rsidP="00CB2260">
      <w:pPr>
        <w:numPr>
          <w:ilvl w:val="0"/>
          <w:numId w:val="4"/>
        </w:numPr>
        <w:tabs>
          <w:tab w:val="clear" w:pos="720"/>
          <w:tab w:val="num" w:pos="567"/>
        </w:tabs>
        <w:spacing w:line="276" w:lineRule="auto"/>
        <w:ind w:left="567" w:hanging="283"/>
        <w:jc w:val="both"/>
        <w:rPr>
          <w:rFonts w:ascii="Aptos" w:hAnsi="Aptos"/>
          <w:sz w:val="24"/>
        </w:rPr>
      </w:pPr>
      <w:r w:rsidRPr="00436D3A">
        <w:rPr>
          <w:rFonts w:ascii="Aptos" w:hAnsi="Aptos"/>
          <w:sz w:val="24"/>
        </w:rPr>
        <w:t>dokonania wpisów dotyczących przeprowadzonych kontroli w książkach obiektów budowlanych;</w:t>
      </w:r>
    </w:p>
    <w:p w14:paraId="5681A173" w14:textId="3FA77E69" w:rsidR="002B15D2" w:rsidRPr="002B15D2" w:rsidRDefault="00436D3A" w:rsidP="00CB2260">
      <w:pPr>
        <w:numPr>
          <w:ilvl w:val="0"/>
          <w:numId w:val="4"/>
        </w:numPr>
        <w:tabs>
          <w:tab w:val="clear" w:pos="720"/>
          <w:tab w:val="num" w:pos="567"/>
        </w:tabs>
        <w:spacing w:line="276" w:lineRule="auto"/>
        <w:ind w:left="567" w:hanging="283"/>
        <w:jc w:val="both"/>
        <w:rPr>
          <w:rFonts w:ascii="Aptos" w:hAnsi="Aptos"/>
          <w:color w:val="000000" w:themeColor="text1"/>
          <w:sz w:val="24"/>
        </w:rPr>
      </w:pPr>
      <w:r w:rsidRPr="00436D3A">
        <w:rPr>
          <w:rFonts w:ascii="Aptos" w:hAnsi="Aptos"/>
          <w:color w:val="000000" w:themeColor="text1"/>
          <w:sz w:val="24"/>
        </w:rPr>
        <w:t xml:space="preserve">sporządzenia i przekazania dokumentacji obejmującej zestawienie prac naprawczych niezbędnych do wykonania, ze wskazaniem stopnia zużycia urządzeń zabawowych </w:t>
      </w:r>
      <w:r w:rsidR="002B15D2" w:rsidRPr="002B15D2">
        <w:rPr>
          <w:rFonts w:ascii="Aptos" w:hAnsi="Aptos"/>
          <w:color w:val="000000" w:themeColor="text1"/>
          <w:sz w:val="24"/>
        </w:rPr>
        <w:br/>
      </w:r>
      <w:r w:rsidRPr="00436D3A">
        <w:rPr>
          <w:rFonts w:ascii="Aptos" w:hAnsi="Aptos"/>
          <w:color w:val="000000" w:themeColor="text1"/>
          <w:sz w:val="24"/>
        </w:rPr>
        <w:t>oraz urządzeń typu fitness</w:t>
      </w:r>
      <w:r w:rsidR="002B15D2" w:rsidRPr="002B15D2">
        <w:rPr>
          <w:rFonts w:ascii="Aptos" w:hAnsi="Aptos"/>
          <w:color w:val="000000" w:themeColor="text1"/>
          <w:sz w:val="24"/>
        </w:rPr>
        <w:t>. W</w:t>
      </w:r>
      <w:r w:rsidR="002B15D2" w:rsidRPr="002B15D2">
        <w:rPr>
          <w:rFonts w:ascii="Aptos" w:hAnsi="Aptos" w:cs="Poppins"/>
          <w:color w:val="000000" w:themeColor="text1"/>
          <w:sz w:val="24"/>
        </w:rPr>
        <w:t xml:space="preserve"> przypadku stwierdzenia usterek wymagane jest dodanie dodatkowych zdjęć, z których jasno wynika gdzie w danym urządzeniu stwierdzono usterkę, należy wykonać zdjęcia ze zbliżeniami na których dokładnie widać usterkę oraz oznakowaniu na zdjęciach uszkodzonych elementów;</w:t>
      </w:r>
    </w:p>
    <w:p w14:paraId="48C8A781" w14:textId="4A8E7740" w:rsidR="00B43AF2" w:rsidRPr="002B15D2" w:rsidRDefault="00B43AF2" w:rsidP="002B15D2">
      <w:pPr>
        <w:tabs>
          <w:tab w:val="num" w:pos="567"/>
        </w:tabs>
        <w:spacing w:line="276" w:lineRule="auto"/>
        <w:jc w:val="both"/>
        <w:rPr>
          <w:rFonts w:ascii="Aptos" w:hAnsi="Aptos"/>
          <w:sz w:val="24"/>
          <w:highlight w:val="yellow"/>
        </w:rPr>
      </w:pPr>
    </w:p>
    <w:p w14:paraId="0198C8DD" w14:textId="77777777" w:rsidR="00B43AF2" w:rsidRPr="001A7906" w:rsidRDefault="00436D3A" w:rsidP="00CB2260">
      <w:pPr>
        <w:numPr>
          <w:ilvl w:val="0"/>
          <w:numId w:val="4"/>
        </w:numPr>
        <w:tabs>
          <w:tab w:val="clear" w:pos="720"/>
          <w:tab w:val="num" w:pos="567"/>
        </w:tabs>
        <w:spacing w:line="276" w:lineRule="auto"/>
        <w:ind w:left="567" w:hanging="283"/>
        <w:jc w:val="both"/>
        <w:rPr>
          <w:rFonts w:ascii="Aptos" w:hAnsi="Aptos"/>
          <w:sz w:val="24"/>
        </w:rPr>
      </w:pPr>
      <w:r w:rsidRPr="00436D3A">
        <w:rPr>
          <w:rFonts w:ascii="Aptos" w:hAnsi="Aptos"/>
          <w:sz w:val="24"/>
        </w:rPr>
        <w:t>realizacji przedmiotu umowy przez osoby posiadające odpowiednie kwalifikacje zawodowe i doświadczenie;</w:t>
      </w:r>
    </w:p>
    <w:p w14:paraId="57CC2A3D" w14:textId="77777777" w:rsidR="00B43AF2" w:rsidRPr="001A7906" w:rsidRDefault="00436D3A" w:rsidP="00CB2260">
      <w:pPr>
        <w:numPr>
          <w:ilvl w:val="0"/>
          <w:numId w:val="4"/>
        </w:numPr>
        <w:tabs>
          <w:tab w:val="clear" w:pos="720"/>
          <w:tab w:val="num" w:pos="567"/>
        </w:tabs>
        <w:spacing w:line="276" w:lineRule="auto"/>
        <w:ind w:left="567" w:hanging="283"/>
        <w:jc w:val="both"/>
        <w:rPr>
          <w:rFonts w:ascii="Aptos" w:hAnsi="Aptos"/>
          <w:sz w:val="24"/>
        </w:rPr>
      </w:pPr>
      <w:r w:rsidRPr="00436D3A">
        <w:rPr>
          <w:rFonts w:ascii="Aptos" w:hAnsi="Aptos"/>
          <w:sz w:val="24"/>
        </w:rPr>
        <w:t>terminowego wykonania przedmiotu umowy;</w:t>
      </w:r>
    </w:p>
    <w:p w14:paraId="157C7B0F" w14:textId="4E7D3A61" w:rsidR="00436D3A" w:rsidRPr="00436D3A" w:rsidRDefault="00436D3A" w:rsidP="00CB2260">
      <w:pPr>
        <w:numPr>
          <w:ilvl w:val="0"/>
          <w:numId w:val="4"/>
        </w:numPr>
        <w:tabs>
          <w:tab w:val="clear" w:pos="720"/>
          <w:tab w:val="num" w:pos="567"/>
        </w:tabs>
        <w:spacing w:line="276" w:lineRule="auto"/>
        <w:ind w:left="567" w:hanging="283"/>
        <w:jc w:val="both"/>
        <w:rPr>
          <w:rFonts w:ascii="Aptos" w:hAnsi="Aptos"/>
          <w:sz w:val="24"/>
        </w:rPr>
      </w:pPr>
      <w:r w:rsidRPr="00436D3A">
        <w:rPr>
          <w:rFonts w:ascii="Aptos" w:hAnsi="Aptos"/>
          <w:sz w:val="24"/>
        </w:rPr>
        <w:t>wykonania przedmiotu umowy przy użyciu materiałów i sprzętu Wykonawcy.</w:t>
      </w:r>
    </w:p>
    <w:p w14:paraId="6389A78B" w14:textId="77777777" w:rsidR="00436D3A" w:rsidRPr="00436D3A" w:rsidRDefault="00436D3A" w:rsidP="00CB2260">
      <w:pPr>
        <w:numPr>
          <w:ilvl w:val="0"/>
          <w:numId w:val="5"/>
        </w:numPr>
        <w:tabs>
          <w:tab w:val="clear" w:pos="720"/>
          <w:tab w:val="num" w:pos="284"/>
        </w:tabs>
        <w:spacing w:line="276" w:lineRule="auto"/>
        <w:ind w:hanging="720"/>
        <w:jc w:val="both"/>
        <w:rPr>
          <w:rFonts w:ascii="Aptos" w:hAnsi="Aptos"/>
          <w:sz w:val="24"/>
        </w:rPr>
      </w:pPr>
      <w:r w:rsidRPr="00436D3A">
        <w:rPr>
          <w:rFonts w:ascii="Aptos" w:hAnsi="Aptos"/>
          <w:sz w:val="24"/>
        </w:rPr>
        <w:t>Protokół z przeglądu powinien zawierać w szczególności:</w:t>
      </w:r>
    </w:p>
    <w:p w14:paraId="14AA2A51" w14:textId="77777777" w:rsidR="00B43AF2" w:rsidRPr="001A7906" w:rsidRDefault="00436D3A" w:rsidP="00CB2260">
      <w:pPr>
        <w:numPr>
          <w:ilvl w:val="0"/>
          <w:numId w:val="6"/>
        </w:numPr>
        <w:tabs>
          <w:tab w:val="clear" w:pos="720"/>
          <w:tab w:val="num" w:pos="567"/>
        </w:tabs>
        <w:spacing w:line="276" w:lineRule="auto"/>
        <w:ind w:hanging="436"/>
        <w:jc w:val="both"/>
        <w:rPr>
          <w:rFonts w:ascii="Aptos" w:hAnsi="Aptos"/>
          <w:sz w:val="24"/>
        </w:rPr>
      </w:pPr>
      <w:r w:rsidRPr="00436D3A">
        <w:rPr>
          <w:rFonts w:ascii="Aptos" w:hAnsi="Aptos"/>
          <w:sz w:val="24"/>
        </w:rPr>
        <w:t>datę wykonania przeglądu;</w:t>
      </w:r>
    </w:p>
    <w:p w14:paraId="5325088B" w14:textId="77777777" w:rsidR="00B43AF2" w:rsidRPr="001A7906" w:rsidRDefault="00436D3A" w:rsidP="00CB2260">
      <w:pPr>
        <w:numPr>
          <w:ilvl w:val="0"/>
          <w:numId w:val="6"/>
        </w:numPr>
        <w:spacing w:line="276" w:lineRule="auto"/>
        <w:ind w:left="709" w:hanging="425"/>
        <w:jc w:val="both"/>
        <w:rPr>
          <w:rFonts w:ascii="Aptos" w:hAnsi="Aptos"/>
          <w:sz w:val="24"/>
        </w:rPr>
      </w:pPr>
      <w:r w:rsidRPr="00436D3A">
        <w:rPr>
          <w:rFonts w:ascii="Aptos" w:hAnsi="Aptos"/>
          <w:sz w:val="24"/>
        </w:rPr>
        <w:t xml:space="preserve">dane osobowe osób przeprowadzających kontrolę, dane identyfikacyjne dotyczące </w:t>
      </w:r>
      <w:r w:rsidR="00B43AF2" w:rsidRPr="001A7906">
        <w:rPr>
          <w:rFonts w:ascii="Aptos" w:hAnsi="Aptos"/>
          <w:sz w:val="24"/>
        </w:rPr>
        <w:t xml:space="preserve">     </w:t>
      </w:r>
      <w:r w:rsidRPr="00436D3A">
        <w:rPr>
          <w:rFonts w:ascii="Aptos" w:hAnsi="Aptos"/>
          <w:sz w:val="24"/>
        </w:rPr>
        <w:t>posiadanych przez nie uprawnień oraz ich podpisy;</w:t>
      </w:r>
    </w:p>
    <w:p w14:paraId="611CE964" w14:textId="77777777" w:rsidR="00B43AF2" w:rsidRPr="001A7906" w:rsidRDefault="00436D3A" w:rsidP="00CB2260">
      <w:pPr>
        <w:numPr>
          <w:ilvl w:val="0"/>
          <w:numId w:val="6"/>
        </w:numPr>
        <w:spacing w:line="276" w:lineRule="auto"/>
        <w:ind w:left="426" w:hanging="142"/>
        <w:jc w:val="both"/>
        <w:rPr>
          <w:rFonts w:ascii="Aptos" w:hAnsi="Aptos"/>
          <w:sz w:val="24"/>
        </w:rPr>
      </w:pPr>
      <w:r w:rsidRPr="00436D3A">
        <w:rPr>
          <w:rFonts w:ascii="Aptos" w:hAnsi="Aptos"/>
          <w:sz w:val="24"/>
        </w:rPr>
        <w:t>jednoznaczne określenie obiektu podlegającego kontroli;</w:t>
      </w:r>
    </w:p>
    <w:p w14:paraId="6CEF8279" w14:textId="77777777" w:rsidR="00B43AF2" w:rsidRPr="001A7906" w:rsidRDefault="00436D3A" w:rsidP="00CB2260">
      <w:pPr>
        <w:numPr>
          <w:ilvl w:val="0"/>
          <w:numId w:val="6"/>
        </w:numPr>
        <w:spacing w:line="276" w:lineRule="auto"/>
        <w:ind w:left="426" w:hanging="142"/>
        <w:jc w:val="both"/>
        <w:rPr>
          <w:rFonts w:ascii="Aptos" w:hAnsi="Aptos"/>
          <w:sz w:val="24"/>
        </w:rPr>
      </w:pPr>
      <w:r w:rsidRPr="00436D3A">
        <w:rPr>
          <w:rFonts w:ascii="Aptos" w:hAnsi="Aptos"/>
          <w:sz w:val="24"/>
        </w:rPr>
        <w:t>zakres kontroli;</w:t>
      </w:r>
    </w:p>
    <w:p w14:paraId="54BC42E2" w14:textId="77777777" w:rsidR="00B43AF2" w:rsidRPr="001A7906" w:rsidRDefault="00436D3A" w:rsidP="00CB2260">
      <w:pPr>
        <w:numPr>
          <w:ilvl w:val="0"/>
          <w:numId w:val="6"/>
        </w:numPr>
        <w:spacing w:line="276" w:lineRule="auto"/>
        <w:ind w:left="426" w:hanging="142"/>
        <w:jc w:val="both"/>
        <w:rPr>
          <w:rFonts w:ascii="Aptos" w:hAnsi="Aptos"/>
          <w:sz w:val="24"/>
        </w:rPr>
      </w:pPr>
      <w:r w:rsidRPr="00436D3A">
        <w:rPr>
          <w:rFonts w:ascii="Aptos" w:hAnsi="Aptos"/>
          <w:sz w:val="24"/>
        </w:rPr>
        <w:t>opis techniczny;</w:t>
      </w:r>
    </w:p>
    <w:p w14:paraId="0B12EE98" w14:textId="77777777" w:rsidR="00B43AF2" w:rsidRPr="001A7906" w:rsidRDefault="00436D3A" w:rsidP="00CB2260">
      <w:pPr>
        <w:numPr>
          <w:ilvl w:val="0"/>
          <w:numId w:val="6"/>
        </w:numPr>
        <w:spacing w:line="276" w:lineRule="auto"/>
        <w:ind w:left="709" w:hanging="425"/>
        <w:jc w:val="both"/>
        <w:rPr>
          <w:rFonts w:ascii="Aptos" w:hAnsi="Aptos"/>
          <w:sz w:val="24"/>
        </w:rPr>
      </w:pPr>
      <w:r w:rsidRPr="00436D3A">
        <w:rPr>
          <w:rFonts w:ascii="Aptos" w:hAnsi="Aptos"/>
          <w:sz w:val="24"/>
        </w:rPr>
        <w:t>ustalenia dokonane w trakcie kontroli, w tym wskazanie stwierdzonych nieprawidłowości;</w:t>
      </w:r>
    </w:p>
    <w:p w14:paraId="664A4214" w14:textId="7057EB5F" w:rsidR="00436D3A" w:rsidRPr="00436D3A" w:rsidRDefault="00436D3A" w:rsidP="00CB2260">
      <w:pPr>
        <w:numPr>
          <w:ilvl w:val="0"/>
          <w:numId w:val="6"/>
        </w:numPr>
        <w:spacing w:line="276" w:lineRule="auto"/>
        <w:ind w:left="709" w:hanging="425"/>
        <w:jc w:val="both"/>
        <w:rPr>
          <w:rFonts w:ascii="Aptos" w:hAnsi="Aptos"/>
          <w:sz w:val="24"/>
        </w:rPr>
      </w:pPr>
      <w:r w:rsidRPr="00436D3A">
        <w:rPr>
          <w:rFonts w:ascii="Aptos" w:hAnsi="Aptos"/>
          <w:sz w:val="24"/>
        </w:rPr>
        <w:t>zalecenia dotyczące usunięcia stwierdzonych nieprawidłowości oraz określenie czynności niezbędnych do ich usunięcia.</w:t>
      </w:r>
    </w:p>
    <w:p w14:paraId="77ED9784" w14:textId="77777777" w:rsidR="00B43AF2" w:rsidRPr="001A7906" w:rsidRDefault="00B43AF2" w:rsidP="002B15D2">
      <w:pPr>
        <w:spacing w:line="276" w:lineRule="auto"/>
        <w:jc w:val="both"/>
        <w:rPr>
          <w:rFonts w:ascii="Aptos" w:hAnsi="Aptos"/>
          <w:sz w:val="24"/>
        </w:rPr>
      </w:pPr>
    </w:p>
    <w:p w14:paraId="49D5E550" w14:textId="77777777" w:rsidR="00436D3A" w:rsidRPr="001A7906" w:rsidRDefault="00436D3A" w:rsidP="002B15D2">
      <w:pPr>
        <w:spacing w:line="276" w:lineRule="auto"/>
        <w:jc w:val="both"/>
        <w:rPr>
          <w:rFonts w:ascii="Aptos" w:hAnsi="Aptos"/>
          <w:sz w:val="24"/>
        </w:rPr>
      </w:pPr>
      <w:r w:rsidRPr="00436D3A">
        <w:rPr>
          <w:rFonts w:ascii="Aptos" w:hAnsi="Aptos"/>
          <w:sz w:val="24"/>
        </w:rPr>
        <w:t>W przypadku stwierdzenia elementów o wysokim stopniu zużycia lub wymagających natychmiastowej naprawy bądź wymiany Wykonawca zobowiązany jest do zgłoszenia tego faktu Zamawiającemu drogą elektroniczną w ciągu 24 godzin od przeprowadzenia przeglądu danego obiektu.</w:t>
      </w:r>
    </w:p>
    <w:p w14:paraId="70DA9478" w14:textId="77777777" w:rsidR="00B43AF2" w:rsidRPr="00436D3A" w:rsidRDefault="00B43AF2" w:rsidP="002B15D2">
      <w:pPr>
        <w:spacing w:line="276" w:lineRule="auto"/>
        <w:jc w:val="both"/>
        <w:rPr>
          <w:rFonts w:ascii="Aptos" w:hAnsi="Aptos"/>
          <w:sz w:val="24"/>
        </w:rPr>
      </w:pPr>
    </w:p>
    <w:p w14:paraId="17929F4E" w14:textId="77777777" w:rsidR="00B43AF2" w:rsidRPr="001A7906" w:rsidRDefault="00436D3A" w:rsidP="00CB2260">
      <w:pPr>
        <w:numPr>
          <w:ilvl w:val="0"/>
          <w:numId w:val="7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ascii="Aptos" w:hAnsi="Aptos"/>
          <w:sz w:val="24"/>
        </w:rPr>
      </w:pPr>
      <w:r w:rsidRPr="00436D3A">
        <w:rPr>
          <w:rFonts w:ascii="Aptos" w:hAnsi="Aptos"/>
          <w:sz w:val="24"/>
        </w:rPr>
        <w:t>Protokoły z kontroli okresowych zostaną sporządzone zgodnie z obowiązującymi w tym zakresie przepisami ustawy – Prawo budowlane. Wykonawca przedłoży Zamawiającemu protokoły z kontroli okresowych placów zabaw oraz obiektów małej architektury krajobrazu, sporządzone oddzielnie dla każdego obiektu, po jednym egzemplarzu w wersji papierowej oraz w wersji elektronicznej w formacie PDF.</w:t>
      </w:r>
    </w:p>
    <w:p w14:paraId="203AB959" w14:textId="77777777" w:rsidR="00B43AF2" w:rsidRPr="001A7906" w:rsidRDefault="00436D3A" w:rsidP="00CB2260">
      <w:pPr>
        <w:numPr>
          <w:ilvl w:val="0"/>
          <w:numId w:val="7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ascii="Aptos" w:hAnsi="Aptos"/>
          <w:sz w:val="24"/>
        </w:rPr>
      </w:pPr>
      <w:r w:rsidRPr="00436D3A">
        <w:rPr>
          <w:rFonts w:ascii="Aptos" w:hAnsi="Aptos"/>
          <w:sz w:val="24"/>
        </w:rPr>
        <w:t>Wykonawca ponosi pełną odpowiedzialność za prawidłowe przeprowadzenie kontroli, ocenę jej wyników oraz sporządzenie dokumentacji pokontrolnej, a także za zapewnienie bezpieczeństwa osób postronnych w trakcie wykonywania prac objętych przedmiotem umowy.</w:t>
      </w:r>
    </w:p>
    <w:p w14:paraId="38F89467" w14:textId="07E547BA" w:rsidR="00436D3A" w:rsidRPr="001A7906" w:rsidRDefault="00436D3A" w:rsidP="00CB2260">
      <w:pPr>
        <w:numPr>
          <w:ilvl w:val="0"/>
          <w:numId w:val="7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ascii="Aptos" w:hAnsi="Aptos"/>
          <w:sz w:val="24"/>
        </w:rPr>
      </w:pPr>
      <w:r w:rsidRPr="00436D3A">
        <w:rPr>
          <w:rFonts w:ascii="Aptos" w:hAnsi="Aptos"/>
          <w:sz w:val="24"/>
        </w:rPr>
        <w:t>Dokumenty, o których mowa w ust. 1, ust. 3 pkt 1 i 2 oraz ust. 4, stanowią dowód wykonania przedmiotu umowy oraz podstawę do wystawienia faktury VAT lub rachunku.</w:t>
      </w:r>
    </w:p>
    <w:p w14:paraId="01FD6D7C" w14:textId="77777777" w:rsidR="00B43AF2" w:rsidRPr="00436D3A" w:rsidRDefault="00B43AF2" w:rsidP="002B15D2">
      <w:pPr>
        <w:spacing w:line="276" w:lineRule="auto"/>
        <w:ind w:left="284"/>
        <w:jc w:val="both"/>
        <w:rPr>
          <w:rFonts w:ascii="Aptos" w:hAnsi="Aptos"/>
          <w:sz w:val="24"/>
        </w:rPr>
      </w:pPr>
    </w:p>
    <w:p w14:paraId="3361F368" w14:textId="77777777" w:rsidR="00436D3A" w:rsidRPr="00436D3A" w:rsidRDefault="00436D3A" w:rsidP="002B15D2">
      <w:pPr>
        <w:spacing w:line="276" w:lineRule="auto"/>
        <w:jc w:val="center"/>
        <w:rPr>
          <w:rFonts w:ascii="Aptos" w:hAnsi="Aptos"/>
          <w:sz w:val="24"/>
        </w:rPr>
      </w:pPr>
      <w:r w:rsidRPr="00436D3A">
        <w:rPr>
          <w:rFonts w:ascii="Aptos" w:hAnsi="Aptos"/>
          <w:sz w:val="24"/>
        </w:rPr>
        <w:t>§ 2</w:t>
      </w:r>
    </w:p>
    <w:p w14:paraId="4FC3BB44" w14:textId="5A79C0FC" w:rsidR="00436D3A" w:rsidRPr="00436D3A" w:rsidRDefault="00436D3A" w:rsidP="002B15D2">
      <w:pPr>
        <w:spacing w:line="276" w:lineRule="auto"/>
        <w:jc w:val="both"/>
        <w:rPr>
          <w:rFonts w:ascii="Aptos" w:hAnsi="Aptos"/>
          <w:sz w:val="24"/>
        </w:rPr>
      </w:pPr>
      <w:r w:rsidRPr="00436D3A">
        <w:rPr>
          <w:rFonts w:ascii="Aptos" w:hAnsi="Aptos"/>
          <w:sz w:val="24"/>
        </w:rPr>
        <w:t xml:space="preserve">Zamawiający zastrzega sobie możliwość odstąpienia od realizacji części zamówienia, jeżeli </w:t>
      </w:r>
      <w:r w:rsidR="001A7906">
        <w:rPr>
          <w:rFonts w:ascii="Aptos" w:hAnsi="Aptos"/>
          <w:sz w:val="24"/>
        </w:rPr>
        <w:br/>
      </w:r>
      <w:r w:rsidRPr="00436D3A">
        <w:rPr>
          <w:rFonts w:ascii="Aptos" w:hAnsi="Aptos"/>
          <w:sz w:val="24"/>
        </w:rPr>
        <w:t>w trakcie przeprowadzania przeglądów place zabaw lub elementy małej architektury krajobrazu zostaną przekazane innemu zarządcy. Wykonawca nie będzie wnosił z tego tytułu żadnych roszczeń wobec Zamawiającego.</w:t>
      </w:r>
    </w:p>
    <w:p w14:paraId="22F3FB6B" w14:textId="77777777" w:rsidR="00436D3A" w:rsidRPr="00436D3A" w:rsidRDefault="00436D3A" w:rsidP="002B15D2">
      <w:pPr>
        <w:spacing w:line="276" w:lineRule="auto"/>
        <w:jc w:val="center"/>
        <w:rPr>
          <w:rFonts w:ascii="Aptos" w:hAnsi="Aptos"/>
          <w:sz w:val="24"/>
        </w:rPr>
      </w:pPr>
      <w:r w:rsidRPr="00436D3A">
        <w:rPr>
          <w:rFonts w:ascii="Aptos" w:hAnsi="Aptos"/>
          <w:sz w:val="24"/>
        </w:rPr>
        <w:t>§ 3</w:t>
      </w:r>
    </w:p>
    <w:p w14:paraId="0500F7F0" w14:textId="04676A1B" w:rsidR="00436D3A" w:rsidRPr="00436D3A" w:rsidRDefault="00436D3A" w:rsidP="002B15D2">
      <w:pPr>
        <w:spacing w:line="276" w:lineRule="auto"/>
        <w:jc w:val="both"/>
        <w:rPr>
          <w:rFonts w:ascii="Aptos" w:hAnsi="Aptos"/>
          <w:sz w:val="24"/>
        </w:rPr>
      </w:pPr>
      <w:r w:rsidRPr="00436D3A">
        <w:rPr>
          <w:rFonts w:ascii="Aptos" w:hAnsi="Aptos"/>
          <w:sz w:val="24"/>
        </w:rPr>
        <w:t>Strony ustalają, że osobami uprawnionymi do uzgadniania szczegółów związanych z realizacją przedmiotu umowy, o którym mowa w § 1, są:</w:t>
      </w:r>
    </w:p>
    <w:p w14:paraId="11347148" w14:textId="77777777" w:rsidR="00436D3A" w:rsidRPr="00436D3A" w:rsidRDefault="00436D3A" w:rsidP="00CB2260">
      <w:pPr>
        <w:numPr>
          <w:ilvl w:val="0"/>
          <w:numId w:val="8"/>
        </w:numPr>
        <w:tabs>
          <w:tab w:val="clear" w:pos="720"/>
          <w:tab w:val="num" w:pos="284"/>
        </w:tabs>
        <w:spacing w:line="276" w:lineRule="auto"/>
        <w:ind w:hanging="720"/>
        <w:jc w:val="both"/>
        <w:rPr>
          <w:rFonts w:ascii="Aptos" w:hAnsi="Aptos"/>
          <w:sz w:val="24"/>
        </w:rPr>
      </w:pPr>
      <w:r w:rsidRPr="00436D3A">
        <w:rPr>
          <w:rFonts w:ascii="Aptos" w:hAnsi="Aptos"/>
          <w:sz w:val="24"/>
        </w:rPr>
        <w:t>ze strony Zamawiającego:</w:t>
      </w:r>
    </w:p>
    <w:p w14:paraId="23EA8863" w14:textId="77777777" w:rsidR="00436D3A" w:rsidRPr="00436D3A" w:rsidRDefault="00436D3A" w:rsidP="00BA46B3">
      <w:pPr>
        <w:spacing w:line="276" w:lineRule="auto"/>
        <w:ind w:firstLine="284"/>
        <w:jc w:val="both"/>
        <w:rPr>
          <w:rFonts w:ascii="Aptos" w:hAnsi="Aptos"/>
          <w:sz w:val="24"/>
        </w:rPr>
      </w:pPr>
      <w:r w:rsidRPr="00436D3A">
        <w:rPr>
          <w:rFonts w:ascii="Aptos" w:hAnsi="Aptos"/>
          <w:sz w:val="24"/>
        </w:rPr>
        <w:t xml:space="preserve">a) Izabela </w:t>
      </w:r>
      <w:proofErr w:type="spellStart"/>
      <w:r w:rsidRPr="00436D3A">
        <w:rPr>
          <w:rFonts w:ascii="Aptos" w:hAnsi="Aptos"/>
          <w:sz w:val="24"/>
        </w:rPr>
        <w:t>Smarzych</w:t>
      </w:r>
      <w:proofErr w:type="spellEnd"/>
      <w:r w:rsidRPr="00436D3A">
        <w:rPr>
          <w:rFonts w:ascii="Aptos" w:hAnsi="Aptos"/>
          <w:sz w:val="24"/>
        </w:rPr>
        <w:t xml:space="preserve"> – Zastępca Kierownika DEK, tel. 75 644 09 24;</w:t>
      </w:r>
    </w:p>
    <w:p w14:paraId="777EFE66" w14:textId="77777777" w:rsidR="00436D3A" w:rsidRPr="00436D3A" w:rsidRDefault="00436D3A" w:rsidP="00BA46B3">
      <w:pPr>
        <w:spacing w:line="276" w:lineRule="auto"/>
        <w:ind w:firstLine="284"/>
        <w:jc w:val="both"/>
        <w:rPr>
          <w:rFonts w:ascii="Aptos" w:hAnsi="Aptos"/>
          <w:sz w:val="24"/>
        </w:rPr>
      </w:pPr>
      <w:r w:rsidRPr="00436D3A">
        <w:rPr>
          <w:rFonts w:ascii="Aptos" w:hAnsi="Aptos"/>
          <w:sz w:val="24"/>
        </w:rPr>
        <w:lastRenderedPageBreak/>
        <w:t>b) Paweł Goliński – Majster DEK, tel. 75 644 09 06.</w:t>
      </w:r>
    </w:p>
    <w:p w14:paraId="5DF29759" w14:textId="77777777" w:rsidR="00436D3A" w:rsidRPr="00436D3A" w:rsidRDefault="00436D3A" w:rsidP="00CB2260">
      <w:pPr>
        <w:numPr>
          <w:ilvl w:val="0"/>
          <w:numId w:val="9"/>
        </w:numPr>
        <w:tabs>
          <w:tab w:val="clear" w:pos="720"/>
          <w:tab w:val="num" w:pos="284"/>
        </w:tabs>
        <w:spacing w:line="276" w:lineRule="auto"/>
        <w:ind w:hanging="720"/>
        <w:jc w:val="both"/>
        <w:rPr>
          <w:rFonts w:ascii="Aptos" w:hAnsi="Aptos"/>
          <w:sz w:val="24"/>
        </w:rPr>
      </w:pPr>
      <w:r w:rsidRPr="00436D3A">
        <w:rPr>
          <w:rFonts w:ascii="Aptos" w:hAnsi="Aptos"/>
          <w:sz w:val="24"/>
        </w:rPr>
        <w:t>ze strony Wykonawcy:</w:t>
      </w:r>
    </w:p>
    <w:p w14:paraId="3EA51AC2" w14:textId="7BCC818A" w:rsidR="00436D3A" w:rsidRPr="001A7906" w:rsidRDefault="00436D3A" w:rsidP="00BA46B3">
      <w:pPr>
        <w:spacing w:line="276" w:lineRule="auto"/>
        <w:ind w:left="284"/>
        <w:jc w:val="both"/>
        <w:rPr>
          <w:rFonts w:ascii="Aptos" w:hAnsi="Aptos"/>
          <w:sz w:val="24"/>
        </w:rPr>
      </w:pPr>
      <w:r w:rsidRPr="00436D3A">
        <w:rPr>
          <w:rFonts w:ascii="Aptos" w:hAnsi="Aptos"/>
          <w:sz w:val="24"/>
        </w:rPr>
        <w:t>a) …….., tel.: ……., posiadający uprawnienia budowlane do kierowania robotami budowlanymi bez ograniczeń w specjalności konstrukcyjno-budowlanej, nr ewidencyjny: …</w:t>
      </w:r>
      <w:r w:rsidR="00BA46B3">
        <w:rPr>
          <w:rFonts w:ascii="Aptos" w:hAnsi="Aptos"/>
          <w:sz w:val="24"/>
        </w:rPr>
        <w:t>……………..</w:t>
      </w:r>
    </w:p>
    <w:p w14:paraId="66B0EBCE" w14:textId="77777777" w:rsidR="00B43AF2" w:rsidRPr="00436D3A" w:rsidRDefault="00B43AF2" w:rsidP="002B15D2">
      <w:pPr>
        <w:spacing w:line="276" w:lineRule="auto"/>
        <w:jc w:val="both"/>
        <w:rPr>
          <w:rFonts w:ascii="Aptos" w:hAnsi="Aptos"/>
          <w:sz w:val="24"/>
        </w:rPr>
      </w:pPr>
    </w:p>
    <w:p w14:paraId="5F004DC1" w14:textId="77777777" w:rsidR="00436D3A" w:rsidRPr="00436D3A" w:rsidRDefault="00436D3A" w:rsidP="002B15D2">
      <w:pPr>
        <w:spacing w:line="276" w:lineRule="auto"/>
        <w:jc w:val="center"/>
        <w:rPr>
          <w:rFonts w:ascii="Aptos" w:hAnsi="Aptos"/>
          <w:sz w:val="24"/>
        </w:rPr>
      </w:pPr>
      <w:r w:rsidRPr="00436D3A">
        <w:rPr>
          <w:rFonts w:ascii="Aptos" w:hAnsi="Aptos"/>
          <w:sz w:val="24"/>
        </w:rPr>
        <w:t>§ 4</w:t>
      </w:r>
    </w:p>
    <w:p w14:paraId="29B3D7AE" w14:textId="77777777" w:rsidR="00436D3A" w:rsidRPr="00436D3A" w:rsidRDefault="00436D3A" w:rsidP="00CB2260">
      <w:pPr>
        <w:numPr>
          <w:ilvl w:val="0"/>
          <w:numId w:val="10"/>
        </w:numPr>
        <w:tabs>
          <w:tab w:val="clear" w:pos="720"/>
          <w:tab w:val="num" w:pos="142"/>
        </w:tabs>
        <w:spacing w:line="276" w:lineRule="auto"/>
        <w:ind w:left="426" w:hanging="426"/>
        <w:jc w:val="both"/>
        <w:rPr>
          <w:rFonts w:ascii="Aptos" w:hAnsi="Aptos"/>
          <w:sz w:val="24"/>
        </w:rPr>
      </w:pPr>
      <w:r w:rsidRPr="00436D3A">
        <w:rPr>
          <w:rFonts w:ascii="Aptos" w:hAnsi="Aptos"/>
          <w:sz w:val="24"/>
        </w:rPr>
        <w:t>Wykonawca zobowiązuje się do wykonania usług określonych w § 1 w następujących terminach:</w:t>
      </w:r>
    </w:p>
    <w:p w14:paraId="64B90723" w14:textId="77777777" w:rsidR="001A7906" w:rsidRDefault="00436D3A" w:rsidP="00CB2260">
      <w:pPr>
        <w:numPr>
          <w:ilvl w:val="0"/>
          <w:numId w:val="11"/>
        </w:numPr>
        <w:spacing w:line="276" w:lineRule="auto"/>
        <w:ind w:hanging="294"/>
        <w:jc w:val="both"/>
        <w:rPr>
          <w:rFonts w:ascii="Aptos" w:hAnsi="Aptos"/>
          <w:sz w:val="24"/>
        </w:rPr>
      </w:pPr>
      <w:r w:rsidRPr="00436D3A">
        <w:rPr>
          <w:rFonts w:ascii="Aptos" w:hAnsi="Aptos"/>
          <w:sz w:val="24"/>
        </w:rPr>
        <w:t>termin rozpoczęcia</w:t>
      </w:r>
      <w:r w:rsidR="00B43AF2" w:rsidRPr="001A7906">
        <w:rPr>
          <w:rFonts w:ascii="Aptos" w:hAnsi="Aptos"/>
          <w:sz w:val="24"/>
        </w:rPr>
        <w:t xml:space="preserve"> realizacji przedmiotu umowy – od dnia</w:t>
      </w:r>
      <w:r w:rsidRPr="00436D3A">
        <w:rPr>
          <w:rFonts w:ascii="Aptos" w:hAnsi="Aptos"/>
          <w:sz w:val="24"/>
        </w:rPr>
        <w:t xml:space="preserve"> podpisania umowy;</w:t>
      </w:r>
    </w:p>
    <w:p w14:paraId="2AC01E5F" w14:textId="57B17C24" w:rsidR="00436D3A" w:rsidRPr="00436D3A" w:rsidRDefault="00436D3A" w:rsidP="00CB2260">
      <w:pPr>
        <w:numPr>
          <w:ilvl w:val="0"/>
          <w:numId w:val="11"/>
        </w:numPr>
        <w:spacing w:line="276" w:lineRule="auto"/>
        <w:ind w:hanging="294"/>
        <w:jc w:val="both"/>
        <w:rPr>
          <w:rFonts w:ascii="Aptos" w:hAnsi="Aptos"/>
          <w:sz w:val="24"/>
        </w:rPr>
      </w:pPr>
      <w:r w:rsidRPr="00436D3A">
        <w:rPr>
          <w:rFonts w:ascii="Aptos" w:hAnsi="Aptos"/>
          <w:sz w:val="24"/>
        </w:rPr>
        <w:t>termin zakończenia realizac</w:t>
      </w:r>
      <w:r w:rsidR="002B15D2">
        <w:rPr>
          <w:rFonts w:ascii="Aptos" w:hAnsi="Aptos"/>
          <w:sz w:val="24"/>
        </w:rPr>
        <w:t>ji przedmiotu umowy – do dnia 20</w:t>
      </w:r>
      <w:r w:rsidRPr="00436D3A">
        <w:rPr>
          <w:rFonts w:ascii="Aptos" w:hAnsi="Aptos"/>
          <w:sz w:val="24"/>
        </w:rPr>
        <w:t>.11.2026 r.</w:t>
      </w:r>
    </w:p>
    <w:p w14:paraId="7C66FAAA" w14:textId="77777777" w:rsidR="00BA46B3" w:rsidRDefault="00436D3A" w:rsidP="00CB2260">
      <w:pPr>
        <w:numPr>
          <w:ilvl w:val="0"/>
          <w:numId w:val="12"/>
        </w:numPr>
        <w:tabs>
          <w:tab w:val="clear" w:pos="720"/>
          <w:tab w:val="num" w:pos="426"/>
        </w:tabs>
        <w:spacing w:line="276" w:lineRule="auto"/>
        <w:ind w:left="426" w:hanging="284"/>
        <w:jc w:val="both"/>
        <w:rPr>
          <w:rFonts w:ascii="Aptos" w:hAnsi="Aptos"/>
          <w:sz w:val="24"/>
        </w:rPr>
      </w:pPr>
      <w:r w:rsidRPr="00436D3A">
        <w:rPr>
          <w:rFonts w:ascii="Aptos" w:hAnsi="Aptos"/>
          <w:sz w:val="24"/>
        </w:rPr>
        <w:t xml:space="preserve">Wykonawca zobowiązany jest do dostarczenia przedstawicielowi Zamawiającego, </w:t>
      </w:r>
      <w:r w:rsidR="00B43AF2" w:rsidRPr="001A7906">
        <w:rPr>
          <w:rFonts w:ascii="Aptos" w:hAnsi="Aptos"/>
          <w:sz w:val="24"/>
        </w:rPr>
        <w:br/>
      </w:r>
      <w:r w:rsidRPr="00436D3A">
        <w:rPr>
          <w:rFonts w:ascii="Aptos" w:hAnsi="Aptos"/>
          <w:sz w:val="24"/>
        </w:rPr>
        <w:t>o któr</w:t>
      </w:r>
      <w:r w:rsidR="002B15D2">
        <w:rPr>
          <w:rFonts w:ascii="Aptos" w:hAnsi="Aptos"/>
          <w:sz w:val="24"/>
        </w:rPr>
        <w:t>ym mowa w § 3 ust. 1, do dnia 20</w:t>
      </w:r>
      <w:r w:rsidRPr="00436D3A">
        <w:rPr>
          <w:rFonts w:ascii="Aptos" w:hAnsi="Aptos"/>
          <w:sz w:val="24"/>
        </w:rPr>
        <w:t xml:space="preserve">.11.2026 r., podpisanych protokołów </w:t>
      </w:r>
      <w:r w:rsidR="00B43AF2" w:rsidRPr="001A7906">
        <w:rPr>
          <w:rFonts w:ascii="Aptos" w:hAnsi="Aptos"/>
          <w:sz w:val="24"/>
        </w:rPr>
        <w:br/>
      </w:r>
      <w:r w:rsidRPr="00436D3A">
        <w:rPr>
          <w:rFonts w:ascii="Aptos" w:hAnsi="Aptos"/>
          <w:sz w:val="24"/>
        </w:rPr>
        <w:t>z przeprowadzonych przeglądów technicznych, opatrzonych podpisem oraz pieczątką zawierającą numer ewidencyjny uprawnień, w formie papierowej i elektronicznej.</w:t>
      </w:r>
    </w:p>
    <w:p w14:paraId="41BFDF8A" w14:textId="15AB4AFD" w:rsidR="00436D3A" w:rsidRPr="00436D3A" w:rsidRDefault="00436D3A" w:rsidP="00CB2260">
      <w:pPr>
        <w:numPr>
          <w:ilvl w:val="0"/>
          <w:numId w:val="12"/>
        </w:numPr>
        <w:tabs>
          <w:tab w:val="clear" w:pos="720"/>
          <w:tab w:val="num" w:pos="426"/>
        </w:tabs>
        <w:spacing w:line="276" w:lineRule="auto"/>
        <w:ind w:left="426" w:hanging="284"/>
        <w:jc w:val="both"/>
        <w:rPr>
          <w:rFonts w:ascii="Aptos" w:hAnsi="Aptos"/>
          <w:sz w:val="24"/>
        </w:rPr>
      </w:pPr>
      <w:r w:rsidRPr="00436D3A">
        <w:rPr>
          <w:rFonts w:ascii="Aptos" w:hAnsi="Aptos"/>
          <w:sz w:val="24"/>
        </w:rPr>
        <w:t xml:space="preserve">Za termin wykonania przedmiotu umowy uznaje się dzień przekazania Zamawiającemu kompletnych protokołów z przeprowadzonych kontroli stanu technicznego placów zabaw oraz elementów małej architektury krajobrazu, a także dokonania wpisów </w:t>
      </w:r>
      <w:r w:rsidR="001A7906" w:rsidRPr="00BA46B3">
        <w:rPr>
          <w:rFonts w:ascii="Aptos" w:hAnsi="Aptos"/>
          <w:sz w:val="24"/>
        </w:rPr>
        <w:br/>
      </w:r>
      <w:r w:rsidRPr="00436D3A">
        <w:rPr>
          <w:rFonts w:ascii="Aptos" w:hAnsi="Aptos"/>
          <w:sz w:val="24"/>
        </w:rPr>
        <w:t>w książkach obiektów budowlanych.</w:t>
      </w:r>
    </w:p>
    <w:p w14:paraId="28DBC533" w14:textId="77777777" w:rsidR="003314CF" w:rsidRPr="001A7906" w:rsidRDefault="003314CF" w:rsidP="002B15D2">
      <w:pPr>
        <w:spacing w:line="276" w:lineRule="auto"/>
        <w:jc w:val="both"/>
        <w:rPr>
          <w:rFonts w:ascii="Aptos" w:hAnsi="Aptos"/>
          <w:b/>
          <w:bCs/>
          <w:sz w:val="24"/>
          <w:highlight w:val="yellow"/>
        </w:rPr>
      </w:pPr>
    </w:p>
    <w:p w14:paraId="54B98929" w14:textId="1A56F140" w:rsidR="00DE6EA1" w:rsidRPr="001A7906" w:rsidRDefault="00DE6EA1" w:rsidP="002B15D2">
      <w:pPr>
        <w:spacing w:line="276" w:lineRule="auto"/>
        <w:jc w:val="center"/>
        <w:rPr>
          <w:rFonts w:ascii="Aptos" w:hAnsi="Aptos"/>
          <w:b/>
          <w:bCs/>
          <w:sz w:val="24"/>
        </w:rPr>
      </w:pPr>
      <w:r w:rsidRPr="001A7906">
        <w:rPr>
          <w:rFonts w:ascii="Aptos" w:hAnsi="Aptos"/>
          <w:b/>
          <w:bCs/>
          <w:sz w:val="24"/>
        </w:rPr>
        <w:t xml:space="preserve">§ </w:t>
      </w:r>
      <w:r w:rsidR="00436D3A" w:rsidRPr="001A7906">
        <w:rPr>
          <w:rFonts w:ascii="Aptos" w:hAnsi="Aptos"/>
          <w:b/>
          <w:bCs/>
          <w:sz w:val="24"/>
        </w:rPr>
        <w:t>5</w:t>
      </w:r>
    </w:p>
    <w:p w14:paraId="4077BD9F" w14:textId="07FA493F" w:rsidR="00A0075F" w:rsidRPr="001A7906" w:rsidRDefault="00A0075F" w:rsidP="00CB2260">
      <w:pPr>
        <w:numPr>
          <w:ilvl w:val="0"/>
          <w:numId w:val="1"/>
        </w:numPr>
        <w:tabs>
          <w:tab w:val="left" w:pos="284"/>
        </w:tabs>
        <w:suppressAutoHyphens/>
        <w:autoSpaceDN w:val="0"/>
        <w:spacing w:line="276" w:lineRule="auto"/>
        <w:ind w:left="284" w:hanging="284"/>
        <w:jc w:val="both"/>
        <w:textAlignment w:val="baseline"/>
        <w:rPr>
          <w:rFonts w:ascii="Aptos" w:hAnsi="Aptos"/>
          <w:sz w:val="24"/>
        </w:rPr>
      </w:pPr>
      <w:r w:rsidRPr="001A7906">
        <w:rPr>
          <w:rFonts w:ascii="Aptos" w:hAnsi="Aptos"/>
          <w:color w:val="000000"/>
          <w:sz w:val="24"/>
        </w:rPr>
        <w:t xml:space="preserve">Za wykonanie </w:t>
      </w:r>
      <w:r w:rsidR="008E42A5" w:rsidRPr="001A7906">
        <w:rPr>
          <w:rFonts w:ascii="Aptos" w:hAnsi="Aptos"/>
          <w:color w:val="000000"/>
          <w:sz w:val="24"/>
        </w:rPr>
        <w:t>przedmiotu umowy</w:t>
      </w:r>
      <w:r w:rsidRPr="001A7906">
        <w:rPr>
          <w:rFonts w:ascii="Aptos" w:hAnsi="Aptos"/>
          <w:color w:val="000000"/>
          <w:sz w:val="24"/>
        </w:rPr>
        <w:t xml:space="preserve"> określon</w:t>
      </w:r>
      <w:r w:rsidR="008E42A5" w:rsidRPr="001A7906">
        <w:rPr>
          <w:rFonts w:ascii="Aptos" w:hAnsi="Aptos"/>
          <w:color w:val="000000"/>
          <w:sz w:val="24"/>
        </w:rPr>
        <w:t xml:space="preserve">ego </w:t>
      </w:r>
      <w:r w:rsidRPr="001A7906">
        <w:rPr>
          <w:rFonts w:ascii="Aptos" w:hAnsi="Aptos"/>
          <w:color w:val="000000"/>
          <w:sz w:val="24"/>
        </w:rPr>
        <w:t xml:space="preserve">w § 1 umowy strony ustalają wynagrodzenie </w:t>
      </w:r>
      <w:r w:rsidRPr="001A7906">
        <w:rPr>
          <w:rFonts w:ascii="Aptos" w:hAnsi="Aptos"/>
          <w:sz w:val="24"/>
        </w:rPr>
        <w:t>ryczałtowe.</w:t>
      </w:r>
    </w:p>
    <w:p w14:paraId="4CB25E9E" w14:textId="04D42E7D" w:rsidR="00A0075F" w:rsidRPr="001A7906" w:rsidRDefault="00A0075F" w:rsidP="00CB2260">
      <w:pPr>
        <w:numPr>
          <w:ilvl w:val="0"/>
          <w:numId w:val="1"/>
        </w:numPr>
        <w:tabs>
          <w:tab w:val="left" w:pos="284"/>
        </w:tabs>
        <w:suppressAutoHyphens/>
        <w:autoSpaceDN w:val="0"/>
        <w:spacing w:line="276" w:lineRule="auto"/>
        <w:ind w:left="284" w:hanging="284"/>
        <w:jc w:val="both"/>
        <w:textAlignment w:val="baseline"/>
        <w:rPr>
          <w:rFonts w:ascii="Aptos" w:hAnsi="Aptos"/>
          <w:sz w:val="24"/>
        </w:rPr>
      </w:pPr>
      <w:r w:rsidRPr="001A7906">
        <w:rPr>
          <w:rFonts w:ascii="Aptos" w:hAnsi="Aptos"/>
          <w:sz w:val="24"/>
        </w:rPr>
        <w:t xml:space="preserve">Ustala się wynagrodzenie w oparciu o złożoną ofertę w wysokości: </w:t>
      </w:r>
      <w:r w:rsidRPr="001A7906">
        <w:rPr>
          <w:rFonts w:ascii="Aptos" w:hAnsi="Aptos"/>
          <w:b/>
          <w:bCs/>
          <w:sz w:val="24"/>
        </w:rPr>
        <w:t>….. zł brutto</w:t>
      </w:r>
      <w:r w:rsidRPr="001A7906">
        <w:rPr>
          <w:rFonts w:ascii="Aptos" w:hAnsi="Aptos"/>
          <w:sz w:val="24"/>
        </w:rPr>
        <w:t xml:space="preserve"> (…… złotych ../100 ), </w:t>
      </w:r>
      <w:r w:rsidRPr="001A7906">
        <w:rPr>
          <w:rFonts w:ascii="Aptos" w:hAnsi="Aptos"/>
          <w:b/>
          <w:sz w:val="24"/>
        </w:rPr>
        <w:t>netto</w:t>
      </w:r>
      <w:r w:rsidRPr="001A7906">
        <w:rPr>
          <w:rFonts w:ascii="Aptos" w:hAnsi="Aptos"/>
          <w:bCs/>
          <w:sz w:val="24"/>
        </w:rPr>
        <w:t xml:space="preserve"> </w:t>
      </w:r>
      <w:r w:rsidRPr="001A7906">
        <w:rPr>
          <w:rFonts w:ascii="Aptos" w:hAnsi="Aptos"/>
          <w:b/>
          <w:sz w:val="24"/>
        </w:rPr>
        <w:t xml:space="preserve">… zł </w:t>
      </w:r>
      <w:r w:rsidRPr="001A7906">
        <w:rPr>
          <w:rFonts w:ascii="Aptos" w:hAnsi="Aptos"/>
          <w:bCs/>
          <w:sz w:val="24"/>
        </w:rPr>
        <w:t>(słownie złotych: …. 00/100),</w:t>
      </w:r>
      <w:r w:rsidRPr="001A7906">
        <w:rPr>
          <w:rFonts w:ascii="Aptos" w:hAnsi="Aptos"/>
          <w:b/>
          <w:sz w:val="24"/>
        </w:rPr>
        <w:t xml:space="preserve"> VAT 23 %</w:t>
      </w:r>
      <w:r w:rsidRPr="001A7906">
        <w:rPr>
          <w:rFonts w:ascii="Aptos" w:hAnsi="Aptos"/>
          <w:bCs/>
          <w:sz w:val="24"/>
        </w:rPr>
        <w:t xml:space="preserve">  - w wysokości … zł</w:t>
      </w:r>
      <w:r w:rsidRPr="001A7906">
        <w:rPr>
          <w:rFonts w:ascii="Aptos" w:hAnsi="Aptos"/>
          <w:b/>
          <w:sz w:val="24"/>
        </w:rPr>
        <w:t xml:space="preserve"> </w:t>
      </w:r>
      <w:r w:rsidRPr="001A7906">
        <w:rPr>
          <w:rFonts w:ascii="Aptos" w:hAnsi="Aptos"/>
          <w:bCs/>
          <w:sz w:val="24"/>
        </w:rPr>
        <w:t>(słownie złotych: … zł ../100)</w:t>
      </w:r>
    </w:p>
    <w:p w14:paraId="71E4B5C7" w14:textId="77777777" w:rsidR="00A0075F" w:rsidRPr="001A7906" w:rsidRDefault="00A0075F" w:rsidP="00CB2260">
      <w:pPr>
        <w:pStyle w:val="Akapitzlist"/>
        <w:numPr>
          <w:ilvl w:val="0"/>
          <w:numId w:val="2"/>
        </w:numPr>
        <w:tabs>
          <w:tab w:val="left" w:pos="284"/>
        </w:tabs>
        <w:suppressAutoHyphens/>
        <w:autoSpaceDN w:val="0"/>
        <w:spacing w:line="276" w:lineRule="auto"/>
        <w:ind w:left="284" w:hanging="284"/>
        <w:jc w:val="both"/>
        <w:textAlignment w:val="baseline"/>
        <w:rPr>
          <w:rFonts w:ascii="Aptos" w:hAnsi="Aptos"/>
          <w:vanish/>
        </w:rPr>
      </w:pPr>
    </w:p>
    <w:p w14:paraId="6E1E8016" w14:textId="77777777" w:rsidR="00A0075F" w:rsidRPr="001A7906" w:rsidRDefault="00A0075F" w:rsidP="00CB2260">
      <w:pPr>
        <w:pStyle w:val="Akapitzlist"/>
        <w:numPr>
          <w:ilvl w:val="0"/>
          <w:numId w:val="2"/>
        </w:numPr>
        <w:tabs>
          <w:tab w:val="left" w:pos="284"/>
        </w:tabs>
        <w:suppressAutoHyphens/>
        <w:autoSpaceDN w:val="0"/>
        <w:spacing w:line="276" w:lineRule="auto"/>
        <w:ind w:left="284" w:hanging="284"/>
        <w:jc w:val="both"/>
        <w:textAlignment w:val="baseline"/>
        <w:rPr>
          <w:rFonts w:ascii="Aptos" w:hAnsi="Aptos"/>
          <w:vanish/>
        </w:rPr>
      </w:pPr>
    </w:p>
    <w:p w14:paraId="2324C24E" w14:textId="77777777" w:rsidR="00A0075F" w:rsidRPr="001A7906" w:rsidRDefault="00A0075F" w:rsidP="00CB2260">
      <w:pPr>
        <w:pStyle w:val="Akapitzlist"/>
        <w:numPr>
          <w:ilvl w:val="0"/>
          <w:numId w:val="2"/>
        </w:numPr>
        <w:tabs>
          <w:tab w:val="left" w:pos="284"/>
        </w:tabs>
        <w:suppressAutoHyphens/>
        <w:autoSpaceDN w:val="0"/>
        <w:spacing w:line="276" w:lineRule="auto"/>
        <w:ind w:left="284" w:hanging="284"/>
        <w:jc w:val="both"/>
        <w:textAlignment w:val="baseline"/>
        <w:rPr>
          <w:rFonts w:ascii="Aptos" w:hAnsi="Aptos"/>
        </w:rPr>
      </w:pPr>
      <w:r w:rsidRPr="001A7906">
        <w:rPr>
          <w:rFonts w:ascii="Aptos" w:hAnsi="Aptos"/>
        </w:rPr>
        <w:t>Wyżej wymienione wynagrodzenie oraz cena zawarta w ofercie Wykonawcy nie będą waloryzowane w okresie obowiązywania umowy.</w:t>
      </w:r>
    </w:p>
    <w:p w14:paraId="543EFCFB" w14:textId="77777777" w:rsidR="00A0075F" w:rsidRPr="001A7906" w:rsidRDefault="00A0075F" w:rsidP="00CB2260">
      <w:pPr>
        <w:pStyle w:val="Akapitzlist"/>
        <w:numPr>
          <w:ilvl w:val="0"/>
          <w:numId w:val="2"/>
        </w:numPr>
        <w:suppressAutoHyphens/>
        <w:autoSpaceDN w:val="0"/>
        <w:spacing w:line="276" w:lineRule="auto"/>
        <w:ind w:left="284" w:hanging="284"/>
        <w:jc w:val="both"/>
        <w:textAlignment w:val="baseline"/>
        <w:rPr>
          <w:rFonts w:ascii="Aptos" w:hAnsi="Aptos"/>
        </w:rPr>
      </w:pPr>
      <w:r w:rsidRPr="001A7906">
        <w:rPr>
          <w:rFonts w:ascii="Aptos" w:hAnsi="Aptos"/>
        </w:rPr>
        <w:t xml:space="preserve">Wynagrodzenie będzie płatne po protokolarnym odbiorze przedmiotu umowy. </w:t>
      </w:r>
    </w:p>
    <w:p w14:paraId="0F7C1070" w14:textId="77777777" w:rsidR="00A0075F" w:rsidRPr="001A7906" w:rsidRDefault="00A0075F" w:rsidP="00CB2260">
      <w:pPr>
        <w:pStyle w:val="Akapitzlist"/>
        <w:numPr>
          <w:ilvl w:val="0"/>
          <w:numId w:val="2"/>
        </w:numPr>
        <w:suppressAutoHyphens/>
        <w:autoSpaceDN w:val="0"/>
        <w:spacing w:line="276" w:lineRule="auto"/>
        <w:ind w:left="284" w:hanging="284"/>
        <w:jc w:val="both"/>
        <w:textAlignment w:val="baseline"/>
        <w:rPr>
          <w:rFonts w:ascii="Aptos" w:hAnsi="Aptos"/>
        </w:rPr>
      </w:pPr>
      <w:r w:rsidRPr="001A7906">
        <w:rPr>
          <w:rFonts w:ascii="Aptos" w:hAnsi="Aptos"/>
          <w:bCs/>
        </w:rPr>
        <w:t xml:space="preserve">Podstawą zapłaty będzie prawidłowo wystawiona faktura przez </w:t>
      </w:r>
      <w:r w:rsidRPr="001A7906">
        <w:rPr>
          <w:rFonts w:ascii="Aptos" w:hAnsi="Aptos"/>
        </w:rPr>
        <w:t xml:space="preserve">Wykonawcę </w:t>
      </w:r>
      <w:r w:rsidRPr="001A7906">
        <w:rPr>
          <w:rFonts w:ascii="Aptos" w:hAnsi="Aptos"/>
        </w:rPr>
        <w:br/>
        <w:t>wraz z podpisanym protokołem zdawczo-odbiorczym.</w:t>
      </w:r>
      <w:r w:rsidRPr="001A7906">
        <w:rPr>
          <w:rFonts w:ascii="Aptos" w:hAnsi="Aptos"/>
          <w:bCs/>
        </w:rPr>
        <w:t xml:space="preserve"> </w:t>
      </w:r>
    </w:p>
    <w:p w14:paraId="258F57B4" w14:textId="4347FD64" w:rsidR="00A0075F" w:rsidRPr="001A7906" w:rsidRDefault="00A0075F" w:rsidP="00CB2260">
      <w:pPr>
        <w:pStyle w:val="Akapitzlist"/>
        <w:numPr>
          <w:ilvl w:val="0"/>
          <w:numId w:val="2"/>
        </w:numPr>
        <w:suppressAutoHyphens/>
        <w:autoSpaceDN w:val="0"/>
        <w:spacing w:line="276" w:lineRule="auto"/>
        <w:ind w:left="284" w:hanging="284"/>
        <w:jc w:val="both"/>
        <w:textAlignment w:val="baseline"/>
        <w:rPr>
          <w:rFonts w:ascii="Aptos" w:hAnsi="Aptos"/>
        </w:rPr>
      </w:pPr>
      <w:r w:rsidRPr="001A7906">
        <w:rPr>
          <w:rFonts w:ascii="Aptos" w:hAnsi="Aptos"/>
        </w:rPr>
        <w:t xml:space="preserve">Zamawiający dokonana zapłaty wynagrodzenia na podstawie wystawionej przez Wykonawcę zgodnie z powszechnie obowiązującymi przepisami prawa faktury VAT </w:t>
      </w:r>
      <w:r w:rsidR="001A7906">
        <w:rPr>
          <w:rFonts w:ascii="Aptos" w:hAnsi="Aptos"/>
        </w:rPr>
        <w:br/>
      </w:r>
      <w:r w:rsidRPr="001A7906">
        <w:rPr>
          <w:rFonts w:ascii="Aptos" w:hAnsi="Aptos"/>
          <w:bCs/>
        </w:rPr>
        <w:t>w terminie</w:t>
      </w:r>
      <w:r w:rsidRPr="001A7906">
        <w:rPr>
          <w:rFonts w:ascii="Aptos" w:hAnsi="Aptos"/>
          <w:b/>
          <w:bCs/>
        </w:rPr>
        <w:t xml:space="preserve"> do 30 dni</w:t>
      </w:r>
      <w:r w:rsidRPr="001A7906">
        <w:rPr>
          <w:rFonts w:ascii="Aptos" w:hAnsi="Aptos"/>
        </w:rPr>
        <w:t xml:space="preserve"> od momentu spełnienia przez Wykonawcę o</w:t>
      </w:r>
      <w:r w:rsidR="00B80642">
        <w:rPr>
          <w:rFonts w:ascii="Aptos" w:hAnsi="Aptos"/>
        </w:rPr>
        <w:t>bowiązku, o którym mowa w ust. 11</w:t>
      </w:r>
      <w:r w:rsidRPr="001A7906">
        <w:rPr>
          <w:rFonts w:ascii="Aptos" w:hAnsi="Aptos"/>
        </w:rPr>
        <w:t xml:space="preserve"> niniejszego paragrafu. W celu uniknięcia wątpliwości, Strony zgodnie ustalają, </w:t>
      </w:r>
      <w:r w:rsidR="001A7906">
        <w:rPr>
          <w:rFonts w:ascii="Aptos" w:hAnsi="Aptos"/>
        </w:rPr>
        <w:br/>
      </w:r>
      <w:r w:rsidRPr="001A7906">
        <w:rPr>
          <w:rFonts w:ascii="Aptos" w:hAnsi="Aptos"/>
        </w:rPr>
        <w:t xml:space="preserve">że w przypadku wystawienia faktury ustrukturyzowanej, za datę otrzymania faktury przez Zamawiającego uznawana będzie data nadania fakturze numeru </w:t>
      </w:r>
      <w:proofErr w:type="spellStart"/>
      <w:r w:rsidRPr="001A7906">
        <w:rPr>
          <w:rFonts w:ascii="Aptos" w:hAnsi="Aptos"/>
        </w:rPr>
        <w:t>KSeF</w:t>
      </w:r>
      <w:proofErr w:type="spellEnd"/>
      <w:r w:rsidRPr="001A7906">
        <w:rPr>
          <w:rFonts w:ascii="Aptos" w:hAnsi="Aptos"/>
        </w:rPr>
        <w:t>, z tym zastrzeżeniem, że termin zapłaty wynagrodzenia rozpoczyna bieg od momentu zrealizowania przez Wykonawcę wszystk</w:t>
      </w:r>
      <w:r w:rsidR="00B80642">
        <w:rPr>
          <w:rFonts w:ascii="Aptos" w:hAnsi="Aptos"/>
        </w:rPr>
        <w:t>ich wymagań określonych w ust. 11</w:t>
      </w:r>
      <w:r w:rsidRPr="001A7906">
        <w:rPr>
          <w:rFonts w:ascii="Aptos" w:hAnsi="Aptos"/>
        </w:rPr>
        <w:t xml:space="preserve"> niniejszego paragrafu.</w:t>
      </w:r>
    </w:p>
    <w:p w14:paraId="07246504" w14:textId="77777777" w:rsidR="00A0075F" w:rsidRPr="001A7906" w:rsidRDefault="00A0075F" w:rsidP="00CB2260">
      <w:pPr>
        <w:pStyle w:val="Akapitzlist"/>
        <w:numPr>
          <w:ilvl w:val="0"/>
          <w:numId w:val="2"/>
        </w:numPr>
        <w:suppressAutoHyphens/>
        <w:autoSpaceDN w:val="0"/>
        <w:spacing w:line="276" w:lineRule="auto"/>
        <w:ind w:left="284" w:hanging="284"/>
        <w:jc w:val="both"/>
        <w:textAlignment w:val="baseline"/>
        <w:rPr>
          <w:rFonts w:ascii="Aptos" w:hAnsi="Aptos"/>
        </w:rPr>
      </w:pPr>
      <w:r w:rsidRPr="001A7906">
        <w:rPr>
          <w:rFonts w:ascii="Aptos" w:hAnsi="Aptos"/>
        </w:rPr>
        <w:t>Płatność nastąpi w formie przelewu na rachunek bankowy Wykonawcy. Za datę zapłaty faktury strony uznają dzień wydania przez Zamawiającego dyspozycji swojemu bankowi obciążenia konta na rzecz Wykonawcy</w:t>
      </w:r>
      <w:r w:rsidRPr="001A7906">
        <w:rPr>
          <w:rFonts w:ascii="Aptos" w:hAnsi="Aptos"/>
          <w:b/>
        </w:rPr>
        <w:t>.</w:t>
      </w:r>
    </w:p>
    <w:p w14:paraId="1A440F04" w14:textId="77777777" w:rsidR="00A0075F" w:rsidRPr="001A7906" w:rsidRDefault="00A0075F" w:rsidP="00CB2260">
      <w:pPr>
        <w:pStyle w:val="Akapitzlist"/>
        <w:numPr>
          <w:ilvl w:val="0"/>
          <w:numId w:val="2"/>
        </w:numPr>
        <w:suppressAutoHyphens/>
        <w:autoSpaceDN w:val="0"/>
        <w:spacing w:line="276" w:lineRule="auto"/>
        <w:ind w:left="284" w:hanging="284"/>
        <w:jc w:val="both"/>
        <w:textAlignment w:val="baseline"/>
        <w:rPr>
          <w:rFonts w:ascii="Aptos" w:hAnsi="Aptos"/>
        </w:rPr>
      </w:pPr>
      <w:r w:rsidRPr="001A7906">
        <w:rPr>
          <w:rFonts w:ascii="Aptos" w:hAnsi="Aptos"/>
        </w:rPr>
        <w:lastRenderedPageBreak/>
        <w:t>W przypadku wystawiania faktur ustrukturyzowanych, Wykonawca zobowiązany jest zawierać następujące dane Zamawiającego w ramach struktury logicznej faktury ustrukturyzowanej:</w:t>
      </w:r>
    </w:p>
    <w:p w14:paraId="4000C7A6" w14:textId="77777777" w:rsidR="00A0075F" w:rsidRPr="001A7906" w:rsidRDefault="00A0075F" w:rsidP="002B15D2">
      <w:pPr>
        <w:pStyle w:val="Tekstpodstawowywcity"/>
        <w:spacing w:line="276" w:lineRule="auto"/>
        <w:ind w:left="284"/>
        <w:jc w:val="both"/>
        <w:rPr>
          <w:rFonts w:ascii="Aptos" w:hAnsi="Aptos"/>
          <w:sz w:val="24"/>
        </w:rPr>
      </w:pPr>
    </w:p>
    <w:p w14:paraId="78F7F1CF" w14:textId="77777777" w:rsidR="00A0075F" w:rsidRPr="001A7906" w:rsidRDefault="00A0075F" w:rsidP="002B15D2">
      <w:pPr>
        <w:pStyle w:val="Tekstpodstawowywcity"/>
        <w:spacing w:line="276" w:lineRule="auto"/>
        <w:ind w:left="709"/>
        <w:jc w:val="both"/>
        <w:rPr>
          <w:rFonts w:ascii="Aptos" w:hAnsi="Aptos"/>
          <w:b/>
          <w:bCs/>
          <w:sz w:val="24"/>
        </w:rPr>
      </w:pPr>
      <w:r w:rsidRPr="001A7906">
        <w:rPr>
          <w:rFonts w:ascii="Aptos" w:hAnsi="Aptos"/>
          <w:b/>
          <w:bCs/>
          <w:sz w:val="24"/>
        </w:rPr>
        <w:t>Nabywca :</w:t>
      </w:r>
    </w:p>
    <w:p w14:paraId="5B048F7A" w14:textId="77777777" w:rsidR="00A0075F" w:rsidRPr="001A7906" w:rsidRDefault="00A0075F" w:rsidP="002B15D2">
      <w:pPr>
        <w:pStyle w:val="Tekstpodstawowywcity"/>
        <w:spacing w:line="276" w:lineRule="auto"/>
        <w:ind w:left="709"/>
        <w:jc w:val="both"/>
        <w:rPr>
          <w:rFonts w:ascii="Aptos" w:hAnsi="Aptos"/>
          <w:b/>
          <w:bCs/>
          <w:sz w:val="24"/>
        </w:rPr>
      </w:pPr>
      <w:r w:rsidRPr="001A7906">
        <w:rPr>
          <w:rFonts w:ascii="Aptos" w:hAnsi="Aptos"/>
          <w:sz w:val="24"/>
        </w:rPr>
        <w:t>nazwa: Gmina Miejska Bolesławiec,</w:t>
      </w:r>
    </w:p>
    <w:p w14:paraId="59013022" w14:textId="77777777" w:rsidR="00A0075F" w:rsidRPr="001A7906" w:rsidRDefault="00A0075F" w:rsidP="002B15D2">
      <w:pPr>
        <w:pStyle w:val="Tekstpodstawowywcity"/>
        <w:spacing w:line="276" w:lineRule="auto"/>
        <w:ind w:left="709"/>
        <w:jc w:val="both"/>
        <w:rPr>
          <w:rFonts w:ascii="Aptos" w:hAnsi="Aptos"/>
          <w:b/>
          <w:bCs/>
          <w:sz w:val="24"/>
        </w:rPr>
      </w:pPr>
      <w:r w:rsidRPr="001A7906">
        <w:rPr>
          <w:rFonts w:ascii="Aptos" w:hAnsi="Aptos"/>
          <w:b/>
          <w:sz w:val="24"/>
        </w:rPr>
        <w:t>NIP nabywcy: 612 16 36 326</w:t>
      </w:r>
    </w:p>
    <w:p w14:paraId="1DA06903" w14:textId="77777777" w:rsidR="00A0075F" w:rsidRPr="001A7906" w:rsidRDefault="00A0075F" w:rsidP="002B15D2">
      <w:pPr>
        <w:pStyle w:val="Tekstpodstawowywcity"/>
        <w:spacing w:line="276" w:lineRule="auto"/>
        <w:ind w:left="709"/>
        <w:jc w:val="both"/>
        <w:rPr>
          <w:rFonts w:ascii="Aptos" w:hAnsi="Aptos"/>
          <w:sz w:val="24"/>
        </w:rPr>
      </w:pPr>
      <w:r w:rsidRPr="001A7906">
        <w:rPr>
          <w:rFonts w:ascii="Aptos" w:hAnsi="Aptos"/>
          <w:sz w:val="24"/>
        </w:rPr>
        <w:t>adres: Rynek 41, 59-700 Bolesławiec</w:t>
      </w:r>
    </w:p>
    <w:p w14:paraId="2DE957B5" w14:textId="77777777" w:rsidR="00A0075F" w:rsidRPr="001A7906" w:rsidRDefault="00A0075F" w:rsidP="002B15D2">
      <w:pPr>
        <w:pStyle w:val="Tekstpodstawowywcity"/>
        <w:spacing w:line="276" w:lineRule="auto"/>
        <w:ind w:left="709"/>
        <w:jc w:val="both"/>
        <w:rPr>
          <w:rFonts w:ascii="Aptos" w:hAnsi="Aptos"/>
          <w:b/>
          <w:bCs/>
          <w:sz w:val="24"/>
        </w:rPr>
      </w:pPr>
    </w:p>
    <w:p w14:paraId="6BD67665" w14:textId="77777777" w:rsidR="00A0075F" w:rsidRPr="001A7906" w:rsidRDefault="00A0075F" w:rsidP="002B15D2">
      <w:pPr>
        <w:pStyle w:val="Tekstpodstawowywcity"/>
        <w:spacing w:line="276" w:lineRule="auto"/>
        <w:ind w:left="709"/>
        <w:jc w:val="both"/>
        <w:rPr>
          <w:rFonts w:ascii="Aptos" w:hAnsi="Aptos"/>
          <w:b/>
          <w:bCs/>
          <w:sz w:val="24"/>
        </w:rPr>
      </w:pPr>
      <w:r w:rsidRPr="001A7906">
        <w:rPr>
          <w:rFonts w:ascii="Aptos" w:hAnsi="Aptos"/>
          <w:b/>
          <w:bCs/>
          <w:sz w:val="24"/>
        </w:rPr>
        <w:t>Odbiorca – „podmiot inny”:</w:t>
      </w:r>
    </w:p>
    <w:p w14:paraId="1D88F103" w14:textId="77777777" w:rsidR="00A0075F" w:rsidRPr="001A7906" w:rsidRDefault="00A0075F" w:rsidP="002B15D2">
      <w:pPr>
        <w:pStyle w:val="Tekstpodstawowywcity"/>
        <w:spacing w:line="276" w:lineRule="auto"/>
        <w:ind w:left="709"/>
        <w:jc w:val="both"/>
        <w:rPr>
          <w:rFonts w:ascii="Aptos" w:hAnsi="Aptos"/>
          <w:b/>
          <w:bCs/>
          <w:sz w:val="24"/>
        </w:rPr>
      </w:pPr>
      <w:r w:rsidRPr="001A7906">
        <w:rPr>
          <w:rFonts w:ascii="Aptos" w:hAnsi="Aptos"/>
          <w:sz w:val="24"/>
        </w:rPr>
        <w:t>nazwa: Miejski Zakład Gospodarki Mieszkaniowej w Bolesławcu</w:t>
      </w:r>
    </w:p>
    <w:p w14:paraId="2992BE5B" w14:textId="77777777" w:rsidR="00A0075F" w:rsidRPr="001A7906" w:rsidRDefault="00A0075F" w:rsidP="002B15D2">
      <w:pPr>
        <w:pStyle w:val="Tekstpodstawowywcity"/>
        <w:spacing w:line="276" w:lineRule="auto"/>
        <w:ind w:left="709"/>
        <w:jc w:val="both"/>
        <w:rPr>
          <w:rFonts w:ascii="Aptos" w:hAnsi="Aptos"/>
          <w:b/>
          <w:bCs/>
          <w:sz w:val="24"/>
        </w:rPr>
      </w:pPr>
      <w:r w:rsidRPr="001A7906">
        <w:rPr>
          <w:rFonts w:ascii="Aptos" w:hAnsi="Aptos"/>
          <w:b/>
          <w:sz w:val="24"/>
        </w:rPr>
        <w:t>NIP odbiorcy:  612 17 75 097</w:t>
      </w:r>
    </w:p>
    <w:p w14:paraId="7D9D80B9" w14:textId="77777777" w:rsidR="00A0075F" w:rsidRPr="001A7906" w:rsidRDefault="00A0075F" w:rsidP="002B15D2">
      <w:pPr>
        <w:pStyle w:val="Tekstpodstawowywcity"/>
        <w:spacing w:line="276" w:lineRule="auto"/>
        <w:ind w:left="709"/>
        <w:jc w:val="both"/>
        <w:rPr>
          <w:rFonts w:ascii="Aptos" w:hAnsi="Aptos"/>
          <w:b/>
          <w:bCs/>
          <w:sz w:val="24"/>
        </w:rPr>
      </w:pPr>
      <w:r w:rsidRPr="001A7906">
        <w:rPr>
          <w:rFonts w:ascii="Aptos" w:hAnsi="Aptos"/>
          <w:sz w:val="24"/>
        </w:rPr>
        <w:t>adres: ul. Dolne Młyny 23, 59-700 Bolesławiec</w:t>
      </w:r>
    </w:p>
    <w:p w14:paraId="1E6026FB" w14:textId="77777777" w:rsidR="00A0075F" w:rsidRPr="001A7906" w:rsidRDefault="00A0075F" w:rsidP="002B15D2">
      <w:pPr>
        <w:pStyle w:val="Tekstpodstawowywcity"/>
        <w:spacing w:line="276" w:lineRule="auto"/>
        <w:ind w:left="709"/>
        <w:jc w:val="both"/>
        <w:rPr>
          <w:rFonts w:ascii="Aptos" w:hAnsi="Aptos"/>
          <w:b/>
          <w:sz w:val="24"/>
        </w:rPr>
      </w:pPr>
      <w:r w:rsidRPr="001A7906">
        <w:rPr>
          <w:rFonts w:ascii="Aptos" w:hAnsi="Aptos"/>
          <w:b/>
          <w:sz w:val="24"/>
        </w:rPr>
        <w:t>Faktura dotyczy jednostki podrzędnej JST: TAK</w:t>
      </w:r>
    </w:p>
    <w:p w14:paraId="69C422B4" w14:textId="77777777" w:rsidR="00A0075F" w:rsidRPr="001A7906" w:rsidRDefault="00A0075F" w:rsidP="002B15D2">
      <w:pPr>
        <w:pStyle w:val="Tekstpodstawowywcity"/>
        <w:spacing w:line="276" w:lineRule="auto"/>
        <w:ind w:left="0"/>
        <w:jc w:val="both"/>
        <w:rPr>
          <w:rFonts w:ascii="Aptos" w:hAnsi="Aptos"/>
          <w:b/>
          <w:bCs/>
          <w:sz w:val="24"/>
        </w:rPr>
      </w:pPr>
      <w:r w:rsidRPr="001A7906">
        <w:rPr>
          <w:rFonts w:ascii="Aptos" w:hAnsi="Aptos"/>
          <w:sz w:val="24"/>
        </w:rPr>
        <w:tab/>
      </w:r>
      <w:r w:rsidRPr="001A7906">
        <w:rPr>
          <w:rFonts w:ascii="Aptos" w:hAnsi="Aptos"/>
          <w:b/>
          <w:sz w:val="24"/>
        </w:rPr>
        <w:t>Faktura dotyczy członka grupy FV: NIE</w:t>
      </w:r>
    </w:p>
    <w:p w14:paraId="24744416" w14:textId="77777777" w:rsidR="00A0075F" w:rsidRPr="001A7906" w:rsidRDefault="00A0075F" w:rsidP="002B15D2">
      <w:pPr>
        <w:pStyle w:val="Tekstpodstawowywcity"/>
        <w:spacing w:line="276" w:lineRule="auto"/>
        <w:ind w:left="284"/>
        <w:jc w:val="both"/>
        <w:rPr>
          <w:rFonts w:ascii="Aptos" w:hAnsi="Aptos"/>
          <w:sz w:val="24"/>
        </w:rPr>
      </w:pPr>
    </w:p>
    <w:p w14:paraId="1B64BAAA" w14:textId="5B081F58" w:rsidR="00A0075F" w:rsidRPr="001A7906" w:rsidRDefault="00A0075F" w:rsidP="00CB2260">
      <w:pPr>
        <w:pStyle w:val="Tekstpodstawowywcity"/>
        <w:numPr>
          <w:ilvl w:val="0"/>
          <w:numId w:val="2"/>
        </w:numPr>
        <w:spacing w:line="276" w:lineRule="auto"/>
        <w:ind w:left="284" w:hanging="284"/>
        <w:jc w:val="both"/>
        <w:rPr>
          <w:rFonts w:ascii="Aptos" w:hAnsi="Aptos"/>
          <w:sz w:val="24"/>
        </w:rPr>
      </w:pPr>
      <w:r w:rsidRPr="001A7906">
        <w:rPr>
          <w:rFonts w:ascii="Aptos" w:hAnsi="Aptos"/>
          <w:sz w:val="24"/>
        </w:rPr>
        <w:t xml:space="preserve">W przypadku ogłoszonej przez właściwy organ niedostępności </w:t>
      </w:r>
      <w:proofErr w:type="spellStart"/>
      <w:r w:rsidRPr="001A7906">
        <w:rPr>
          <w:rFonts w:ascii="Aptos" w:hAnsi="Aptos"/>
          <w:sz w:val="24"/>
        </w:rPr>
        <w:t>KSeF</w:t>
      </w:r>
      <w:proofErr w:type="spellEnd"/>
      <w:r w:rsidRPr="001A7906">
        <w:rPr>
          <w:rFonts w:ascii="Aptos" w:hAnsi="Aptos"/>
          <w:sz w:val="24"/>
        </w:rPr>
        <w:t xml:space="preserve">, awarii </w:t>
      </w:r>
      <w:r w:rsidRPr="001A7906">
        <w:rPr>
          <w:rFonts w:ascii="Aptos" w:hAnsi="Aptos"/>
          <w:sz w:val="24"/>
        </w:rPr>
        <w:br/>
        <w:t xml:space="preserve">lub w innych przewidzianych prawem sytuacjach uniemożliwiających wystawienie faktury w </w:t>
      </w:r>
      <w:proofErr w:type="spellStart"/>
      <w:r w:rsidRPr="001A7906">
        <w:rPr>
          <w:rFonts w:ascii="Aptos" w:hAnsi="Aptos"/>
          <w:sz w:val="24"/>
        </w:rPr>
        <w:t>KSeF</w:t>
      </w:r>
      <w:proofErr w:type="spellEnd"/>
      <w:r w:rsidRPr="001A7906">
        <w:rPr>
          <w:rFonts w:ascii="Aptos" w:hAnsi="Aptos"/>
          <w:sz w:val="24"/>
        </w:rPr>
        <w:t xml:space="preserve">, Wykonawca jest uprawniony do wystawienia faktur poza </w:t>
      </w:r>
      <w:proofErr w:type="spellStart"/>
      <w:r w:rsidRPr="001A7906">
        <w:rPr>
          <w:rFonts w:ascii="Aptos" w:hAnsi="Aptos"/>
          <w:sz w:val="24"/>
        </w:rPr>
        <w:t>KSeF</w:t>
      </w:r>
      <w:proofErr w:type="spellEnd"/>
      <w:r w:rsidRPr="001A7906">
        <w:rPr>
          <w:rFonts w:ascii="Aptos" w:hAnsi="Aptos"/>
          <w:sz w:val="24"/>
        </w:rPr>
        <w:t xml:space="preserve"> w przewidzianych trybach (tryb „OFFLINE”), zgodnie z obowiązującymi przepisami ustawy z dnia 11 marca 2024 r. o podatku od towarów i usług (Dz. U. z 2025 r., poz. 775 ze </w:t>
      </w:r>
      <w:proofErr w:type="spellStart"/>
      <w:r w:rsidRPr="001A7906">
        <w:rPr>
          <w:rFonts w:ascii="Aptos" w:hAnsi="Aptos"/>
          <w:sz w:val="24"/>
        </w:rPr>
        <w:t>zm</w:t>
      </w:r>
      <w:proofErr w:type="spellEnd"/>
      <w:r w:rsidRPr="001A7906">
        <w:rPr>
          <w:rFonts w:ascii="Aptos" w:hAnsi="Aptos"/>
          <w:sz w:val="24"/>
        </w:rPr>
        <w:t>).</w:t>
      </w:r>
    </w:p>
    <w:p w14:paraId="0259C7DB" w14:textId="6AF33A84" w:rsidR="00A0075F" w:rsidRPr="001A7906" w:rsidRDefault="00A0075F" w:rsidP="00CB2260">
      <w:pPr>
        <w:pStyle w:val="Tekstpodstawowywcity"/>
        <w:numPr>
          <w:ilvl w:val="0"/>
          <w:numId w:val="2"/>
        </w:numPr>
        <w:spacing w:line="276" w:lineRule="auto"/>
        <w:ind w:left="284" w:hanging="426"/>
        <w:jc w:val="both"/>
        <w:rPr>
          <w:rFonts w:ascii="Aptos" w:hAnsi="Aptos"/>
          <w:sz w:val="24"/>
        </w:rPr>
      </w:pPr>
      <w:r w:rsidRPr="001A7906">
        <w:rPr>
          <w:rFonts w:ascii="Aptos" w:hAnsi="Aptos"/>
          <w:bCs/>
          <w:sz w:val="24"/>
        </w:rPr>
        <w:t xml:space="preserve">W przypadku wystawienia faktury ustrukturyzowanej Wykonawca w terminie do 3 dni </w:t>
      </w:r>
      <w:r w:rsidR="001A7906">
        <w:rPr>
          <w:rFonts w:ascii="Aptos" w:hAnsi="Aptos"/>
          <w:bCs/>
          <w:sz w:val="24"/>
        </w:rPr>
        <w:br/>
      </w:r>
      <w:r w:rsidRPr="001A7906">
        <w:rPr>
          <w:rFonts w:ascii="Aptos" w:hAnsi="Aptos"/>
          <w:bCs/>
          <w:sz w:val="24"/>
        </w:rPr>
        <w:t xml:space="preserve">po wystawieniu faktury w </w:t>
      </w:r>
      <w:proofErr w:type="spellStart"/>
      <w:r w:rsidRPr="001A7906">
        <w:rPr>
          <w:rFonts w:ascii="Aptos" w:hAnsi="Aptos"/>
          <w:bCs/>
          <w:sz w:val="24"/>
        </w:rPr>
        <w:t>KSeF</w:t>
      </w:r>
      <w:proofErr w:type="spellEnd"/>
      <w:r w:rsidRPr="001A7906">
        <w:rPr>
          <w:rFonts w:ascii="Aptos" w:hAnsi="Aptos"/>
          <w:bCs/>
          <w:sz w:val="24"/>
        </w:rPr>
        <w:t xml:space="preserve"> zobowiązuje się udostępnić ją Zamawiającemu poza </w:t>
      </w:r>
      <w:proofErr w:type="spellStart"/>
      <w:r w:rsidRPr="001A7906">
        <w:rPr>
          <w:rFonts w:ascii="Aptos" w:hAnsi="Aptos"/>
          <w:bCs/>
          <w:sz w:val="24"/>
        </w:rPr>
        <w:t>KSeF</w:t>
      </w:r>
      <w:proofErr w:type="spellEnd"/>
      <w:r w:rsidRPr="001A7906">
        <w:rPr>
          <w:rFonts w:ascii="Aptos" w:hAnsi="Aptos"/>
          <w:bCs/>
          <w:sz w:val="24"/>
        </w:rPr>
        <w:t xml:space="preserve"> </w:t>
      </w:r>
      <w:r w:rsidR="001A7906">
        <w:rPr>
          <w:rFonts w:ascii="Aptos" w:hAnsi="Aptos"/>
          <w:bCs/>
          <w:sz w:val="24"/>
        </w:rPr>
        <w:br/>
      </w:r>
      <w:r w:rsidRPr="001A7906">
        <w:rPr>
          <w:rFonts w:ascii="Aptos" w:hAnsi="Aptos"/>
          <w:bCs/>
          <w:sz w:val="24"/>
        </w:rPr>
        <w:t xml:space="preserve">w formie zwizualizowanej (plik PDF) na adres poczty elektronicznej (e-mail): </w:t>
      </w:r>
      <w:hyperlink r:id="rId8" w:history="1">
        <w:r w:rsidRPr="001A7906">
          <w:rPr>
            <w:rStyle w:val="Hipercze"/>
            <w:rFonts w:ascii="Aptos" w:hAnsi="Aptos"/>
            <w:bCs/>
            <w:sz w:val="24"/>
          </w:rPr>
          <w:t>sekretariat@mzgm.boleslawiec.pl</w:t>
        </w:r>
      </w:hyperlink>
      <w:r w:rsidRPr="001A7906">
        <w:rPr>
          <w:rFonts w:ascii="Aptos" w:hAnsi="Aptos"/>
          <w:bCs/>
          <w:sz w:val="24"/>
        </w:rPr>
        <w:t xml:space="preserve"> wraz z odpowiednimi kodami QR (z oznaczeniem </w:t>
      </w:r>
      <w:r w:rsidRPr="001A7906">
        <w:rPr>
          <w:rFonts w:ascii="Aptos" w:hAnsi="Aptos"/>
          <w:bCs/>
          <w:sz w:val="24"/>
        </w:rPr>
        <w:br/>
        <w:t xml:space="preserve">w postaci numeru </w:t>
      </w:r>
      <w:proofErr w:type="spellStart"/>
      <w:r w:rsidRPr="001A7906">
        <w:rPr>
          <w:rFonts w:ascii="Aptos" w:hAnsi="Aptos"/>
          <w:bCs/>
          <w:sz w:val="24"/>
        </w:rPr>
        <w:t>KSeF</w:t>
      </w:r>
      <w:proofErr w:type="spellEnd"/>
      <w:r w:rsidRPr="001A7906">
        <w:rPr>
          <w:rFonts w:ascii="Aptos" w:hAnsi="Aptos"/>
          <w:bCs/>
          <w:sz w:val="24"/>
        </w:rPr>
        <w:t xml:space="preserve">), zgodnie z wymaganymi przepisami ustawy z dnia 11 marca 2024 r. o podatku od towarów i usług. Termin do zapłaty liczony jest od pierwszego dnia roboczego po dniu potwierdzenia otrzymania wiadomości zawierającej fakturę w formacie pliku PDF </w:t>
      </w:r>
      <w:r w:rsidRPr="001A7906">
        <w:rPr>
          <w:rFonts w:ascii="Aptos" w:hAnsi="Aptos"/>
          <w:bCs/>
          <w:sz w:val="24"/>
        </w:rPr>
        <w:br/>
        <w:t xml:space="preserve">na wskazany adres e-mail. </w:t>
      </w:r>
    </w:p>
    <w:p w14:paraId="4954C399" w14:textId="77777777" w:rsidR="00A0075F" w:rsidRPr="001A7906" w:rsidRDefault="00A0075F" w:rsidP="00CB2260">
      <w:pPr>
        <w:pStyle w:val="Tekstpodstawowywcity"/>
        <w:numPr>
          <w:ilvl w:val="0"/>
          <w:numId w:val="2"/>
        </w:numPr>
        <w:spacing w:line="276" w:lineRule="auto"/>
        <w:ind w:left="284" w:hanging="426"/>
        <w:jc w:val="both"/>
        <w:rPr>
          <w:rFonts w:ascii="Aptos" w:hAnsi="Aptos"/>
          <w:sz w:val="24"/>
        </w:rPr>
      </w:pPr>
      <w:r w:rsidRPr="001A7906">
        <w:rPr>
          <w:rFonts w:ascii="Aptos" w:hAnsi="Aptos"/>
          <w:sz w:val="24"/>
        </w:rPr>
        <w:t xml:space="preserve">Wykonawca przyjmuje do wiadomości i akceptuje fakt, że wyłącznie faktury strukturyzowane wystawione w </w:t>
      </w:r>
      <w:proofErr w:type="spellStart"/>
      <w:r w:rsidRPr="001A7906">
        <w:rPr>
          <w:rFonts w:ascii="Aptos" w:hAnsi="Aptos"/>
          <w:sz w:val="24"/>
        </w:rPr>
        <w:t>KSeF</w:t>
      </w:r>
      <w:proofErr w:type="spellEnd"/>
      <w:r w:rsidRPr="001A7906">
        <w:rPr>
          <w:rFonts w:ascii="Aptos" w:hAnsi="Aptos"/>
          <w:sz w:val="24"/>
        </w:rPr>
        <w:t xml:space="preserve"> (z wyjątkiem przypadków, kiedy faktura wystawiana jest w czasie awarii </w:t>
      </w:r>
      <w:proofErr w:type="spellStart"/>
      <w:r w:rsidRPr="001A7906">
        <w:rPr>
          <w:rFonts w:ascii="Aptos" w:hAnsi="Aptos"/>
          <w:sz w:val="24"/>
        </w:rPr>
        <w:t>KSeF</w:t>
      </w:r>
      <w:proofErr w:type="spellEnd"/>
      <w:r w:rsidRPr="001A7906">
        <w:rPr>
          <w:rFonts w:ascii="Aptos" w:hAnsi="Aptos"/>
          <w:sz w:val="24"/>
        </w:rPr>
        <w:t xml:space="preserve">), w sposób uwzględniający postanowienia niniejszego paragrafu (w szczególności ust. 7), zawierającą w swojej treści nr umowy, której dotyczy, wystawioną zgodnie z przepisami prawa oraz prawidłową pod względem formalnym i rachunkowym będą uznawane za wystawione prawidłowo i będą stanowić podstawę dokonania zapłaty wynagrodzenia przez Zamawiającego. </w:t>
      </w:r>
    </w:p>
    <w:p w14:paraId="53E09069" w14:textId="3C79373F" w:rsidR="00A0075F" w:rsidRPr="001A7906" w:rsidRDefault="00A0075F" w:rsidP="00CB2260">
      <w:pPr>
        <w:pStyle w:val="Tekstpodstawowywcity"/>
        <w:numPr>
          <w:ilvl w:val="0"/>
          <w:numId w:val="2"/>
        </w:numPr>
        <w:spacing w:line="276" w:lineRule="auto"/>
        <w:ind w:left="284" w:hanging="426"/>
        <w:jc w:val="both"/>
        <w:rPr>
          <w:rFonts w:ascii="Aptos" w:hAnsi="Aptos"/>
          <w:sz w:val="24"/>
        </w:rPr>
      </w:pPr>
      <w:r w:rsidRPr="001A7906">
        <w:rPr>
          <w:rFonts w:ascii="Aptos" w:hAnsi="Aptos"/>
          <w:sz w:val="24"/>
        </w:rPr>
        <w:t xml:space="preserve"> </w:t>
      </w:r>
      <w:r w:rsidRPr="001A7906">
        <w:rPr>
          <w:rFonts w:ascii="Aptos" w:hAnsi="Aptos"/>
          <w:bCs/>
          <w:sz w:val="24"/>
        </w:rPr>
        <w:t xml:space="preserve">W przypadku wystawienia faktury w sposób niezgodny z powyższym, Zamawiający zastrzega sobie prawo wstrzymania zapłaty do czasu otrzymania prawidłowo wystawionej faktury. </w:t>
      </w:r>
      <w:r w:rsidRPr="001A7906">
        <w:rPr>
          <w:rFonts w:ascii="Aptos" w:hAnsi="Aptos"/>
          <w:bCs/>
          <w:sz w:val="24"/>
        </w:rPr>
        <w:br/>
        <w:t>Po otrzymaniu prawidłowo wystawionej faktury termin płatności będzie liczony zgodnie</w:t>
      </w:r>
      <w:r w:rsidR="001A7906">
        <w:rPr>
          <w:rFonts w:ascii="Aptos" w:hAnsi="Aptos"/>
          <w:bCs/>
          <w:sz w:val="24"/>
        </w:rPr>
        <w:br/>
      </w:r>
      <w:r w:rsidR="00B80642">
        <w:rPr>
          <w:rFonts w:ascii="Aptos" w:hAnsi="Aptos"/>
          <w:bCs/>
          <w:sz w:val="24"/>
        </w:rPr>
        <w:t xml:space="preserve"> z ust. 6</w:t>
      </w:r>
      <w:r w:rsidRPr="001A7906">
        <w:rPr>
          <w:rFonts w:ascii="Aptos" w:hAnsi="Aptos"/>
          <w:bCs/>
          <w:sz w:val="24"/>
        </w:rPr>
        <w:t>.</w:t>
      </w:r>
    </w:p>
    <w:p w14:paraId="6910F617" w14:textId="77777777" w:rsidR="00A0075F" w:rsidRPr="001A7906" w:rsidRDefault="00A0075F" w:rsidP="00CB2260">
      <w:pPr>
        <w:pStyle w:val="Tekstpodstawowywcity"/>
        <w:numPr>
          <w:ilvl w:val="0"/>
          <w:numId w:val="2"/>
        </w:numPr>
        <w:spacing w:line="276" w:lineRule="auto"/>
        <w:ind w:left="284" w:hanging="426"/>
        <w:jc w:val="both"/>
        <w:rPr>
          <w:rFonts w:ascii="Aptos" w:hAnsi="Aptos"/>
          <w:sz w:val="24"/>
        </w:rPr>
      </w:pPr>
      <w:r w:rsidRPr="001A7906">
        <w:rPr>
          <w:rFonts w:ascii="Aptos" w:hAnsi="Aptos"/>
          <w:sz w:val="24"/>
        </w:rPr>
        <w:t>W przypadku, gdy w ciągu jednego dnia roboczego po wystawieniu przez Wykonawcę faktury ustrukturyzowanej oraz przydzieleniu tej fakturze numeru identyfikującego w Krajowym Systemie e-Faktur (</w:t>
      </w:r>
      <w:proofErr w:type="spellStart"/>
      <w:r w:rsidRPr="001A7906">
        <w:rPr>
          <w:rFonts w:ascii="Aptos" w:hAnsi="Aptos"/>
          <w:sz w:val="24"/>
        </w:rPr>
        <w:t>KSeF</w:t>
      </w:r>
      <w:proofErr w:type="spellEnd"/>
      <w:r w:rsidRPr="001A7906">
        <w:rPr>
          <w:rFonts w:ascii="Aptos" w:hAnsi="Aptos"/>
          <w:sz w:val="24"/>
        </w:rPr>
        <w:t xml:space="preserve">) wystąpi niedostępność </w:t>
      </w:r>
      <w:proofErr w:type="spellStart"/>
      <w:r w:rsidRPr="001A7906">
        <w:rPr>
          <w:rFonts w:ascii="Aptos" w:hAnsi="Aptos"/>
          <w:sz w:val="24"/>
        </w:rPr>
        <w:t>KSeF</w:t>
      </w:r>
      <w:proofErr w:type="spellEnd"/>
      <w:r w:rsidRPr="001A7906">
        <w:rPr>
          <w:rFonts w:ascii="Aptos" w:hAnsi="Aptos"/>
          <w:sz w:val="24"/>
        </w:rPr>
        <w:t xml:space="preserve">, awaria </w:t>
      </w:r>
      <w:proofErr w:type="spellStart"/>
      <w:r w:rsidRPr="001A7906">
        <w:rPr>
          <w:rFonts w:ascii="Aptos" w:hAnsi="Aptos"/>
          <w:sz w:val="24"/>
        </w:rPr>
        <w:t>KSeF</w:t>
      </w:r>
      <w:proofErr w:type="spellEnd"/>
      <w:r w:rsidRPr="001A7906">
        <w:rPr>
          <w:rFonts w:ascii="Aptos" w:hAnsi="Aptos"/>
          <w:sz w:val="24"/>
        </w:rPr>
        <w:t xml:space="preserve"> lub awaria całkowita </w:t>
      </w:r>
      <w:proofErr w:type="spellStart"/>
      <w:r w:rsidRPr="001A7906">
        <w:rPr>
          <w:rFonts w:ascii="Aptos" w:hAnsi="Aptos"/>
          <w:sz w:val="24"/>
        </w:rPr>
        <w:lastRenderedPageBreak/>
        <w:t>KSeF</w:t>
      </w:r>
      <w:proofErr w:type="spellEnd"/>
      <w:r w:rsidRPr="001A7906">
        <w:rPr>
          <w:rFonts w:ascii="Aptos" w:hAnsi="Aptos"/>
          <w:sz w:val="24"/>
        </w:rPr>
        <w:t xml:space="preserve"> zgodnie z obowiązującymi przepisami ustawy z dnia 11 marca 2004 r. o podatku od towarów i usług, wówczas Wykonawca na prośbę Zamawiającego dodatkowo dostarczy fakturę w formie pliku PDF na adres poczty elektronicznej Zamawiającego (</w:t>
      </w:r>
      <w:hyperlink r:id="rId9" w:history="1">
        <w:r w:rsidRPr="001A7906">
          <w:rPr>
            <w:rStyle w:val="Hipercze"/>
            <w:rFonts w:ascii="Aptos" w:hAnsi="Aptos"/>
            <w:bCs/>
            <w:sz w:val="24"/>
          </w:rPr>
          <w:t>sekretariat@mzgm.boleslawiec.pl</w:t>
        </w:r>
      </w:hyperlink>
      <w:r w:rsidRPr="001A7906">
        <w:rPr>
          <w:rStyle w:val="Hipercze"/>
          <w:rFonts w:ascii="Aptos" w:hAnsi="Aptos"/>
          <w:bCs/>
          <w:sz w:val="24"/>
        </w:rPr>
        <w:t>)</w:t>
      </w:r>
      <w:r w:rsidRPr="001A7906">
        <w:rPr>
          <w:rFonts w:ascii="Aptos" w:hAnsi="Aptos"/>
          <w:sz w:val="24"/>
        </w:rPr>
        <w:t>.</w:t>
      </w:r>
    </w:p>
    <w:p w14:paraId="4ABDCA6A" w14:textId="77777777" w:rsidR="00A0075F" w:rsidRPr="001A7906" w:rsidRDefault="00A0075F" w:rsidP="00CB2260">
      <w:pPr>
        <w:pStyle w:val="Tekstpodstawowywcity"/>
        <w:numPr>
          <w:ilvl w:val="0"/>
          <w:numId w:val="2"/>
        </w:numPr>
        <w:spacing w:line="276" w:lineRule="auto"/>
        <w:ind w:left="284" w:hanging="426"/>
        <w:jc w:val="both"/>
        <w:rPr>
          <w:rFonts w:ascii="Aptos" w:hAnsi="Aptos"/>
          <w:sz w:val="24"/>
        </w:rPr>
      </w:pPr>
      <w:r w:rsidRPr="001A7906">
        <w:rPr>
          <w:rFonts w:ascii="Aptos" w:hAnsi="Aptos"/>
          <w:sz w:val="24"/>
        </w:rPr>
        <w:t xml:space="preserve">Numer rachunku bankowego podany w fakturze jest numerem właściwym </w:t>
      </w:r>
      <w:r w:rsidRPr="001A7906">
        <w:rPr>
          <w:rFonts w:ascii="Aptos" w:hAnsi="Aptos"/>
          <w:sz w:val="24"/>
        </w:rPr>
        <w:br/>
        <w:t>do dokonywania rozliczeń na zasadach podzielonej płatności (</w:t>
      </w:r>
      <w:proofErr w:type="spellStart"/>
      <w:r w:rsidRPr="001A7906">
        <w:rPr>
          <w:rFonts w:ascii="Aptos" w:hAnsi="Aptos"/>
          <w:sz w:val="24"/>
        </w:rPr>
        <w:t>split</w:t>
      </w:r>
      <w:proofErr w:type="spellEnd"/>
      <w:r w:rsidRPr="001A7906">
        <w:rPr>
          <w:rFonts w:ascii="Aptos" w:hAnsi="Aptos"/>
          <w:sz w:val="24"/>
        </w:rPr>
        <w:t xml:space="preserve"> </w:t>
      </w:r>
      <w:proofErr w:type="spellStart"/>
      <w:r w:rsidRPr="001A7906">
        <w:rPr>
          <w:rFonts w:ascii="Aptos" w:hAnsi="Aptos"/>
          <w:sz w:val="24"/>
        </w:rPr>
        <w:t>payment</w:t>
      </w:r>
      <w:proofErr w:type="spellEnd"/>
      <w:r w:rsidRPr="001A7906">
        <w:rPr>
          <w:rFonts w:ascii="Aptos" w:hAnsi="Aptos"/>
          <w:sz w:val="24"/>
        </w:rPr>
        <w:t>) – art. 108a ustawy z dnia 11 marca 2004 r. o podatku od towarów i usług (Dz. U. z 2021 r. poz. 685).</w:t>
      </w:r>
    </w:p>
    <w:p w14:paraId="6E0B1A39" w14:textId="77777777" w:rsidR="00A0075F" w:rsidRPr="001A7906" w:rsidRDefault="00A0075F" w:rsidP="00CB2260">
      <w:pPr>
        <w:pStyle w:val="Tekstpodstawowywcity"/>
        <w:numPr>
          <w:ilvl w:val="0"/>
          <w:numId w:val="2"/>
        </w:numPr>
        <w:spacing w:line="276" w:lineRule="auto"/>
        <w:ind w:left="284" w:hanging="426"/>
        <w:jc w:val="both"/>
        <w:rPr>
          <w:rFonts w:ascii="Aptos" w:hAnsi="Aptos"/>
          <w:sz w:val="24"/>
        </w:rPr>
      </w:pPr>
      <w:r w:rsidRPr="001A7906">
        <w:rPr>
          <w:rFonts w:ascii="Aptos" w:hAnsi="Aptos"/>
          <w:sz w:val="24"/>
        </w:rPr>
        <w:t xml:space="preserve">Nieprawidłowe wystawienie faktury powoduje ponowny bieg terminów płatności </w:t>
      </w:r>
      <w:r w:rsidRPr="001A7906">
        <w:rPr>
          <w:rFonts w:ascii="Aptos" w:hAnsi="Aptos"/>
          <w:sz w:val="24"/>
        </w:rPr>
        <w:br/>
        <w:t>po dokonaniu korekty i przedłożeniu prawidłowo wystawionej faktury/korekty Wykonawcy.</w:t>
      </w:r>
    </w:p>
    <w:p w14:paraId="3AF9F51E" w14:textId="77777777" w:rsidR="00A0075F" w:rsidRPr="001A7906" w:rsidRDefault="00A0075F" w:rsidP="00CB2260">
      <w:pPr>
        <w:pStyle w:val="Tekstpodstawowywcity"/>
        <w:numPr>
          <w:ilvl w:val="0"/>
          <w:numId w:val="2"/>
        </w:numPr>
        <w:spacing w:line="276" w:lineRule="auto"/>
        <w:ind w:left="284" w:hanging="426"/>
        <w:jc w:val="both"/>
        <w:rPr>
          <w:rFonts w:ascii="Aptos" w:hAnsi="Aptos"/>
          <w:sz w:val="24"/>
        </w:rPr>
      </w:pPr>
      <w:r w:rsidRPr="001A7906">
        <w:rPr>
          <w:rFonts w:ascii="Aptos" w:hAnsi="Aptos"/>
          <w:sz w:val="24"/>
        </w:rPr>
        <w:t xml:space="preserve">Zmiana numeru rachunku bankowego Wykonawcy nie wymaga aneksu do umowy </w:t>
      </w:r>
      <w:r w:rsidRPr="001A7906">
        <w:rPr>
          <w:rFonts w:ascii="Aptos" w:hAnsi="Aptos"/>
          <w:sz w:val="24"/>
        </w:rPr>
        <w:br/>
        <w:t>i może zostać dokonana w każdym czasie, w formie pisemnego oświadczenia Zamawiającego.</w:t>
      </w:r>
    </w:p>
    <w:p w14:paraId="223D55D8" w14:textId="03A8CC97" w:rsidR="00A0075F" w:rsidRPr="001A7906" w:rsidRDefault="00A0075F" w:rsidP="00CB2260">
      <w:pPr>
        <w:pStyle w:val="Tekstpodstawowywcity"/>
        <w:numPr>
          <w:ilvl w:val="0"/>
          <w:numId w:val="2"/>
        </w:numPr>
        <w:spacing w:line="276" w:lineRule="auto"/>
        <w:ind w:left="284" w:hanging="426"/>
        <w:jc w:val="both"/>
        <w:rPr>
          <w:rFonts w:ascii="Aptos" w:hAnsi="Aptos"/>
          <w:sz w:val="24"/>
        </w:rPr>
      </w:pPr>
      <w:r w:rsidRPr="001A7906">
        <w:rPr>
          <w:rFonts w:ascii="Aptos" w:hAnsi="Aptos"/>
          <w:sz w:val="24"/>
        </w:rPr>
        <w:t xml:space="preserve">Wykonawca oświadcza, że numer rachunku bankowego podany w fakturze jest taki sam, jak numer rachunku podany zgodnie z art. 96b ustawy z dnia 11 marca 2004 r. </w:t>
      </w:r>
      <w:r w:rsidRPr="001A7906">
        <w:rPr>
          <w:rFonts w:ascii="Aptos" w:hAnsi="Aptos"/>
          <w:sz w:val="24"/>
        </w:rPr>
        <w:br/>
        <w:t>o podatku od towarów i usług (tzw. biała lista podatników VAT) (Dz.</w:t>
      </w:r>
      <w:r w:rsidR="00247BE6" w:rsidRPr="001A7906">
        <w:rPr>
          <w:rFonts w:ascii="Aptos" w:hAnsi="Aptos"/>
          <w:sz w:val="24"/>
        </w:rPr>
        <w:t xml:space="preserve"> </w:t>
      </w:r>
      <w:r w:rsidRPr="001A7906">
        <w:rPr>
          <w:rFonts w:ascii="Aptos" w:hAnsi="Aptos"/>
          <w:sz w:val="24"/>
        </w:rPr>
        <w:t>U. z 2025 r. poz. 775).</w:t>
      </w:r>
    </w:p>
    <w:p w14:paraId="2613000F" w14:textId="77777777" w:rsidR="00A0075F" w:rsidRPr="001A7906" w:rsidRDefault="00A0075F" w:rsidP="00CB2260">
      <w:pPr>
        <w:pStyle w:val="Tekstpodstawowywcity"/>
        <w:numPr>
          <w:ilvl w:val="0"/>
          <w:numId w:val="2"/>
        </w:numPr>
        <w:spacing w:line="276" w:lineRule="auto"/>
        <w:ind w:left="284" w:hanging="426"/>
        <w:jc w:val="both"/>
        <w:rPr>
          <w:rFonts w:ascii="Aptos" w:hAnsi="Aptos"/>
          <w:sz w:val="24"/>
        </w:rPr>
      </w:pPr>
      <w:r w:rsidRPr="001A7906">
        <w:rPr>
          <w:rFonts w:ascii="Aptos" w:hAnsi="Aptos"/>
          <w:sz w:val="24"/>
        </w:rPr>
        <w:t>Wykonawca zobowiązany jest do niezwłocznego poinformowania Zamawiającego o każdej zmianie swojego rachunku bankowego.</w:t>
      </w:r>
    </w:p>
    <w:p w14:paraId="41F608F4" w14:textId="77777777" w:rsidR="00A0075F" w:rsidRPr="001A7906" w:rsidRDefault="00A0075F" w:rsidP="00CB2260">
      <w:pPr>
        <w:pStyle w:val="Tekstpodstawowywcity"/>
        <w:numPr>
          <w:ilvl w:val="0"/>
          <w:numId w:val="2"/>
        </w:numPr>
        <w:spacing w:line="276" w:lineRule="auto"/>
        <w:ind w:left="284" w:hanging="426"/>
        <w:jc w:val="both"/>
        <w:rPr>
          <w:rFonts w:ascii="Aptos" w:hAnsi="Aptos"/>
          <w:sz w:val="24"/>
        </w:rPr>
      </w:pPr>
      <w:r w:rsidRPr="001A7906">
        <w:rPr>
          <w:rFonts w:ascii="Aptos" w:hAnsi="Aptos"/>
          <w:bCs/>
          <w:sz w:val="24"/>
        </w:rPr>
        <w:t>Zamawiający nie wyraża zgody na przeniesienie wierzytelności wynikających z niniejszej Umowy na osobę trzecią bez uprzedniej pisemnej zgody Zamawiającego.</w:t>
      </w:r>
      <w:r w:rsidRPr="001A7906">
        <w:rPr>
          <w:rFonts w:ascii="Aptos" w:hAnsi="Aptos"/>
          <w:sz w:val="24"/>
        </w:rPr>
        <w:t xml:space="preserve"> </w:t>
      </w:r>
    </w:p>
    <w:p w14:paraId="16C259C0" w14:textId="77777777" w:rsidR="00A0075F" w:rsidRPr="001A7906" w:rsidRDefault="00A0075F" w:rsidP="00CB2260">
      <w:pPr>
        <w:pStyle w:val="Akapitzlist"/>
        <w:numPr>
          <w:ilvl w:val="0"/>
          <w:numId w:val="2"/>
        </w:numPr>
        <w:suppressAutoHyphens/>
        <w:autoSpaceDN w:val="0"/>
        <w:spacing w:line="276" w:lineRule="auto"/>
        <w:ind w:left="284" w:hanging="426"/>
        <w:jc w:val="both"/>
        <w:textAlignment w:val="baseline"/>
        <w:rPr>
          <w:rFonts w:ascii="Aptos" w:hAnsi="Aptos"/>
        </w:rPr>
      </w:pPr>
      <w:r w:rsidRPr="001A7906">
        <w:rPr>
          <w:rFonts w:ascii="Aptos" w:hAnsi="Aptos"/>
        </w:rPr>
        <w:t>W przypadku niezłożenia faktury w terminie, konsekwencje późniejszej wypłaty wynagrodzenia obciążają Wykonawcę.</w:t>
      </w:r>
    </w:p>
    <w:p w14:paraId="4DE22E39" w14:textId="77777777" w:rsidR="00B43AF2" w:rsidRPr="001A7906" w:rsidRDefault="00B43AF2" w:rsidP="002B15D2">
      <w:pPr>
        <w:suppressAutoHyphens/>
        <w:autoSpaceDN w:val="0"/>
        <w:spacing w:line="276" w:lineRule="auto"/>
        <w:jc w:val="both"/>
        <w:textAlignment w:val="baseline"/>
        <w:rPr>
          <w:rFonts w:ascii="Aptos" w:hAnsi="Aptos"/>
        </w:rPr>
      </w:pPr>
    </w:p>
    <w:p w14:paraId="3875B725" w14:textId="55481A31" w:rsidR="00DE6EA1" w:rsidRPr="001A7906" w:rsidRDefault="00DE6EA1" w:rsidP="002B15D2">
      <w:pPr>
        <w:spacing w:line="276" w:lineRule="auto"/>
        <w:jc w:val="center"/>
        <w:rPr>
          <w:rFonts w:ascii="Aptos" w:hAnsi="Aptos"/>
          <w:b/>
          <w:bCs/>
          <w:sz w:val="24"/>
        </w:rPr>
      </w:pPr>
      <w:r w:rsidRPr="001A7906">
        <w:rPr>
          <w:rFonts w:ascii="Aptos" w:hAnsi="Aptos"/>
          <w:b/>
          <w:bCs/>
          <w:sz w:val="24"/>
        </w:rPr>
        <w:t xml:space="preserve">§ </w:t>
      </w:r>
      <w:r w:rsidR="00B43AF2" w:rsidRPr="001A7906">
        <w:rPr>
          <w:rFonts w:ascii="Aptos" w:hAnsi="Aptos"/>
          <w:b/>
          <w:bCs/>
          <w:sz w:val="24"/>
        </w:rPr>
        <w:t>6</w:t>
      </w:r>
    </w:p>
    <w:p w14:paraId="2D02EB92" w14:textId="77777777" w:rsidR="00B43AF2" w:rsidRPr="001A7906" w:rsidRDefault="00B43AF2" w:rsidP="00CB2260">
      <w:pPr>
        <w:numPr>
          <w:ilvl w:val="0"/>
          <w:numId w:val="13"/>
        </w:numPr>
        <w:tabs>
          <w:tab w:val="clear" w:pos="720"/>
          <w:tab w:val="num" w:pos="284"/>
        </w:tabs>
        <w:spacing w:line="276" w:lineRule="auto"/>
        <w:ind w:hanging="720"/>
        <w:jc w:val="both"/>
        <w:rPr>
          <w:rFonts w:ascii="Aptos" w:hAnsi="Aptos"/>
          <w:sz w:val="24"/>
        </w:rPr>
      </w:pPr>
      <w:r w:rsidRPr="00B43AF2">
        <w:rPr>
          <w:rFonts w:ascii="Aptos" w:hAnsi="Aptos"/>
          <w:sz w:val="24"/>
        </w:rPr>
        <w:t>Strony postanawiają, że obowiązującą formą odszkodowania są kary umowne.</w:t>
      </w:r>
    </w:p>
    <w:p w14:paraId="6B9145E2" w14:textId="77777777" w:rsidR="00B43AF2" w:rsidRPr="001A7906" w:rsidRDefault="00B43AF2" w:rsidP="00CB2260">
      <w:pPr>
        <w:numPr>
          <w:ilvl w:val="0"/>
          <w:numId w:val="13"/>
        </w:numPr>
        <w:tabs>
          <w:tab w:val="clear" w:pos="720"/>
          <w:tab w:val="num" w:pos="284"/>
        </w:tabs>
        <w:spacing w:line="276" w:lineRule="auto"/>
        <w:ind w:hanging="720"/>
        <w:jc w:val="both"/>
        <w:rPr>
          <w:rFonts w:ascii="Aptos" w:hAnsi="Aptos"/>
          <w:sz w:val="24"/>
        </w:rPr>
      </w:pPr>
      <w:r w:rsidRPr="00B43AF2">
        <w:rPr>
          <w:rFonts w:ascii="Aptos" w:hAnsi="Aptos"/>
          <w:sz w:val="24"/>
        </w:rPr>
        <w:t>Kary umowne mogą być naliczane w następujących przypadkach i wysokościach:</w:t>
      </w:r>
    </w:p>
    <w:p w14:paraId="2E145A42" w14:textId="3F32D7C7" w:rsidR="00B43AF2" w:rsidRPr="00B43AF2" w:rsidRDefault="00B43AF2" w:rsidP="00CB2260">
      <w:pPr>
        <w:numPr>
          <w:ilvl w:val="0"/>
          <w:numId w:val="13"/>
        </w:numPr>
        <w:tabs>
          <w:tab w:val="clear" w:pos="720"/>
          <w:tab w:val="num" w:pos="284"/>
        </w:tabs>
        <w:spacing w:line="276" w:lineRule="auto"/>
        <w:ind w:hanging="720"/>
        <w:jc w:val="both"/>
        <w:rPr>
          <w:rFonts w:ascii="Aptos" w:hAnsi="Aptos"/>
          <w:sz w:val="24"/>
        </w:rPr>
      </w:pPr>
      <w:r w:rsidRPr="00B43AF2">
        <w:rPr>
          <w:rFonts w:ascii="Aptos" w:hAnsi="Aptos"/>
          <w:sz w:val="24"/>
        </w:rPr>
        <w:t>Wykonawca zapłaci Zamawiającemu kary umowne:</w:t>
      </w:r>
    </w:p>
    <w:p w14:paraId="5DD7646D" w14:textId="77777777" w:rsidR="00B43AF2" w:rsidRPr="00B43AF2" w:rsidRDefault="00B43AF2" w:rsidP="002B15D2">
      <w:pPr>
        <w:spacing w:line="276" w:lineRule="auto"/>
        <w:jc w:val="both"/>
        <w:rPr>
          <w:rFonts w:ascii="Aptos" w:hAnsi="Aptos"/>
          <w:sz w:val="24"/>
        </w:rPr>
      </w:pPr>
      <w:r w:rsidRPr="00B43AF2">
        <w:rPr>
          <w:rFonts w:ascii="Aptos" w:hAnsi="Aptos"/>
          <w:sz w:val="24"/>
        </w:rPr>
        <w:t>a) za nieterminowe wykonanie przedmiotu umowy – w wysokości 1% wynagrodzenia umownego brutto, o którym mowa w § 5 ust. 2, za każdy dzień opóźnienia;</w:t>
      </w:r>
    </w:p>
    <w:p w14:paraId="2B348A42" w14:textId="4C957630" w:rsidR="00B43AF2" w:rsidRPr="00B43AF2" w:rsidRDefault="00B43AF2" w:rsidP="002B15D2">
      <w:pPr>
        <w:spacing w:line="276" w:lineRule="auto"/>
        <w:jc w:val="both"/>
        <w:rPr>
          <w:rFonts w:ascii="Aptos" w:hAnsi="Aptos"/>
          <w:sz w:val="24"/>
        </w:rPr>
      </w:pPr>
      <w:r w:rsidRPr="00B43AF2">
        <w:rPr>
          <w:rFonts w:ascii="Aptos" w:hAnsi="Aptos"/>
          <w:sz w:val="24"/>
        </w:rPr>
        <w:t>b) za odstąpienie od umowy z przyczyn zależnych od Wykonawcy – w wysokości 1</w:t>
      </w:r>
      <w:r w:rsidR="002B15D2">
        <w:rPr>
          <w:rFonts w:ascii="Aptos" w:hAnsi="Aptos"/>
          <w:sz w:val="24"/>
        </w:rPr>
        <w:t xml:space="preserve">5 </w:t>
      </w:r>
      <w:r w:rsidRPr="00B43AF2">
        <w:rPr>
          <w:rFonts w:ascii="Aptos" w:hAnsi="Aptos"/>
          <w:sz w:val="24"/>
        </w:rPr>
        <w:t>% wynagrodzenia umownego brutto, o którym mowa w § 5 ust. 2;</w:t>
      </w:r>
    </w:p>
    <w:p w14:paraId="057A4330" w14:textId="39BA53F1" w:rsidR="00B43AF2" w:rsidRPr="001A7906" w:rsidRDefault="00B43AF2" w:rsidP="00CB2260">
      <w:pPr>
        <w:numPr>
          <w:ilvl w:val="0"/>
          <w:numId w:val="14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ascii="Aptos" w:hAnsi="Aptos"/>
          <w:sz w:val="24"/>
        </w:rPr>
      </w:pPr>
      <w:r w:rsidRPr="00B43AF2">
        <w:rPr>
          <w:rFonts w:ascii="Aptos" w:hAnsi="Aptos"/>
          <w:sz w:val="24"/>
        </w:rPr>
        <w:t>Zamawiający zapłaci Wykonawcy karę umowną za odstąpienie od umowy wskutek okoliczności, za które odpow</w:t>
      </w:r>
      <w:r w:rsidR="002B15D2">
        <w:rPr>
          <w:rFonts w:ascii="Aptos" w:hAnsi="Aptos"/>
          <w:sz w:val="24"/>
        </w:rPr>
        <w:t xml:space="preserve">iada Zamawiający, w wysokości 15 </w:t>
      </w:r>
      <w:r w:rsidRPr="00B43AF2">
        <w:rPr>
          <w:rFonts w:ascii="Aptos" w:hAnsi="Aptos"/>
          <w:sz w:val="24"/>
        </w:rPr>
        <w:t>% wynagrodzenia umownego brutto, o którym mowa w § 5 ust. 2 umowy.</w:t>
      </w:r>
    </w:p>
    <w:p w14:paraId="4BEB7102" w14:textId="333381AD" w:rsidR="00B43AF2" w:rsidRPr="001A7906" w:rsidRDefault="00B43AF2" w:rsidP="00CB2260">
      <w:pPr>
        <w:numPr>
          <w:ilvl w:val="0"/>
          <w:numId w:val="14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ascii="Aptos" w:hAnsi="Aptos"/>
          <w:sz w:val="24"/>
        </w:rPr>
      </w:pPr>
      <w:r w:rsidRPr="00B43AF2">
        <w:rPr>
          <w:rFonts w:ascii="Aptos" w:hAnsi="Aptos"/>
          <w:sz w:val="24"/>
        </w:rPr>
        <w:t xml:space="preserve">Zamawiający zastrzega sobie prawo do dochodzenia odszkodowania uzupełniającego </w:t>
      </w:r>
      <w:r w:rsidR="001A7906">
        <w:rPr>
          <w:rFonts w:ascii="Aptos" w:hAnsi="Aptos"/>
          <w:sz w:val="24"/>
        </w:rPr>
        <w:br/>
      </w:r>
      <w:r w:rsidRPr="00B43AF2">
        <w:rPr>
          <w:rFonts w:ascii="Aptos" w:hAnsi="Aptos"/>
          <w:sz w:val="24"/>
        </w:rPr>
        <w:t xml:space="preserve">do wysokości rzeczywiście poniesionej szkody, na zasadach ogólnych </w:t>
      </w:r>
      <w:r w:rsidRPr="001A7906">
        <w:rPr>
          <w:rFonts w:ascii="Aptos" w:hAnsi="Aptos"/>
          <w:sz w:val="24"/>
        </w:rPr>
        <w:t xml:space="preserve">określonych </w:t>
      </w:r>
      <w:r w:rsidR="001A7906">
        <w:rPr>
          <w:rFonts w:ascii="Aptos" w:hAnsi="Aptos"/>
          <w:sz w:val="24"/>
        </w:rPr>
        <w:br/>
      </w:r>
      <w:r w:rsidRPr="001A7906">
        <w:rPr>
          <w:rFonts w:ascii="Aptos" w:hAnsi="Aptos"/>
          <w:sz w:val="24"/>
        </w:rPr>
        <w:t>w Kodeksie cywilnym.</w:t>
      </w:r>
    </w:p>
    <w:p w14:paraId="38F45FF2" w14:textId="77777777" w:rsidR="00B43AF2" w:rsidRPr="001A7906" w:rsidRDefault="00B43AF2" w:rsidP="00CB2260">
      <w:pPr>
        <w:numPr>
          <w:ilvl w:val="0"/>
          <w:numId w:val="14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ascii="Aptos" w:hAnsi="Aptos"/>
          <w:sz w:val="24"/>
        </w:rPr>
      </w:pPr>
      <w:r w:rsidRPr="00B43AF2">
        <w:rPr>
          <w:rFonts w:ascii="Aptos" w:hAnsi="Aptos"/>
          <w:sz w:val="24"/>
        </w:rPr>
        <w:t>Wykonawca ma prawo naliczać ustawowe odsetki za opóźnienie w przypadku nieterminowej zapłaty faktury.</w:t>
      </w:r>
    </w:p>
    <w:p w14:paraId="3293C191" w14:textId="5A02AB7A" w:rsidR="00B43AF2" w:rsidRPr="001A7906" w:rsidRDefault="00B43AF2" w:rsidP="00CB2260">
      <w:pPr>
        <w:numPr>
          <w:ilvl w:val="0"/>
          <w:numId w:val="14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ascii="Aptos" w:hAnsi="Aptos"/>
          <w:sz w:val="24"/>
        </w:rPr>
      </w:pPr>
      <w:r w:rsidRPr="00B43AF2">
        <w:rPr>
          <w:rFonts w:ascii="Aptos" w:hAnsi="Aptos"/>
          <w:sz w:val="24"/>
        </w:rPr>
        <w:t xml:space="preserve">Wykonawca wyraża zgodę na potrącanie przez Zamawiającego kar umownych </w:t>
      </w:r>
      <w:r w:rsidR="001A7906">
        <w:rPr>
          <w:rFonts w:ascii="Aptos" w:hAnsi="Aptos"/>
          <w:sz w:val="24"/>
        </w:rPr>
        <w:br/>
      </w:r>
      <w:r w:rsidRPr="00B43AF2">
        <w:rPr>
          <w:rFonts w:ascii="Aptos" w:hAnsi="Aptos"/>
          <w:sz w:val="24"/>
        </w:rPr>
        <w:t>z przysługującego mu wynagrodzenia.</w:t>
      </w:r>
    </w:p>
    <w:p w14:paraId="04088A81" w14:textId="77777777" w:rsidR="00B43AF2" w:rsidRPr="001A7906" w:rsidRDefault="00B43AF2" w:rsidP="00CB2260">
      <w:pPr>
        <w:numPr>
          <w:ilvl w:val="0"/>
          <w:numId w:val="14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ascii="Aptos" w:hAnsi="Aptos"/>
          <w:sz w:val="24"/>
        </w:rPr>
      </w:pPr>
      <w:r w:rsidRPr="00B43AF2">
        <w:rPr>
          <w:rFonts w:ascii="Aptos" w:hAnsi="Aptos"/>
          <w:sz w:val="24"/>
        </w:rPr>
        <w:t>Kary umowne podlegają kumulacji.</w:t>
      </w:r>
    </w:p>
    <w:p w14:paraId="510F8C78" w14:textId="77777777" w:rsidR="00B43AF2" w:rsidRPr="001A7906" w:rsidRDefault="00B43AF2" w:rsidP="00CB2260">
      <w:pPr>
        <w:numPr>
          <w:ilvl w:val="0"/>
          <w:numId w:val="14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ascii="Aptos" w:hAnsi="Aptos"/>
          <w:sz w:val="24"/>
        </w:rPr>
      </w:pPr>
      <w:r w:rsidRPr="00B43AF2">
        <w:rPr>
          <w:rFonts w:ascii="Aptos" w:hAnsi="Aptos"/>
          <w:sz w:val="24"/>
        </w:rPr>
        <w:t>Limit kar umownych Strony ustalają w wysokości 35% wartości przedmiotu umowy.</w:t>
      </w:r>
    </w:p>
    <w:p w14:paraId="61F3B7D6" w14:textId="5C8CBB79" w:rsidR="00B43AF2" w:rsidRPr="00B43AF2" w:rsidRDefault="00B43AF2" w:rsidP="00CB2260">
      <w:pPr>
        <w:numPr>
          <w:ilvl w:val="0"/>
          <w:numId w:val="14"/>
        </w:numPr>
        <w:tabs>
          <w:tab w:val="clear" w:pos="720"/>
          <w:tab w:val="num" w:pos="284"/>
        </w:tabs>
        <w:spacing w:line="276" w:lineRule="auto"/>
        <w:ind w:left="284" w:hanging="426"/>
        <w:jc w:val="both"/>
        <w:rPr>
          <w:rFonts w:ascii="Aptos" w:hAnsi="Aptos"/>
          <w:sz w:val="24"/>
        </w:rPr>
      </w:pPr>
      <w:r w:rsidRPr="00B43AF2">
        <w:rPr>
          <w:rFonts w:ascii="Aptos" w:hAnsi="Aptos"/>
          <w:sz w:val="24"/>
        </w:rPr>
        <w:t>Odstąpienie od umowy nie pozbawia Zamawiającego prawa do dochodzenia kar umownych naliczonych do dnia odstąpienia.</w:t>
      </w:r>
    </w:p>
    <w:p w14:paraId="1EAEBEB4" w14:textId="77777777" w:rsidR="002B15D2" w:rsidRDefault="002B15D2" w:rsidP="002B15D2">
      <w:pPr>
        <w:spacing w:line="276" w:lineRule="auto"/>
        <w:jc w:val="center"/>
        <w:rPr>
          <w:rFonts w:ascii="Aptos" w:hAnsi="Aptos"/>
          <w:sz w:val="24"/>
        </w:rPr>
      </w:pPr>
    </w:p>
    <w:p w14:paraId="30D6D26A" w14:textId="77777777" w:rsidR="002B15D2" w:rsidRDefault="002B15D2" w:rsidP="002B15D2">
      <w:pPr>
        <w:spacing w:line="276" w:lineRule="auto"/>
        <w:jc w:val="center"/>
        <w:rPr>
          <w:rFonts w:ascii="Aptos" w:hAnsi="Aptos"/>
          <w:sz w:val="24"/>
        </w:rPr>
      </w:pPr>
    </w:p>
    <w:p w14:paraId="5DE084C7" w14:textId="77777777" w:rsidR="00B43AF2" w:rsidRPr="00B43AF2" w:rsidRDefault="00B43AF2" w:rsidP="002B15D2">
      <w:pPr>
        <w:spacing w:line="276" w:lineRule="auto"/>
        <w:jc w:val="center"/>
        <w:rPr>
          <w:rFonts w:ascii="Aptos" w:hAnsi="Aptos"/>
          <w:sz w:val="24"/>
        </w:rPr>
      </w:pPr>
      <w:r w:rsidRPr="00B43AF2">
        <w:rPr>
          <w:rFonts w:ascii="Aptos" w:hAnsi="Aptos"/>
          <w:sz w:val="24"/>
        </w:rPr>
        <w:t>§ 7</w:t>
      </w:r>
    </w:p>
    <w:p w14:paraId="09529FB0" w14:textId="77777777" w:rsidR="00B43AF2" w:rsidRPr="00B43AF2" w:rsidRDefault="00B43AF2" w:rsidP="00CB2260">
      <w:pPr>
        <w:numPr>
          <w:ilvl w:val="0"/>
          <w:numId w:val="15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rFonts w:ascii="Aptos" w:hAnsi="Aptos"/>
          <w:sz w:val="24"/>
        </w:rPr>
      </w:pPr>
      <w:r w:rsidRPr="00B43AF2">
        <w:rPr>
          <w:rFonts w:ascii="Aptos" w:hAnsi="Aptos"/>
          <w:sz w:val="24"/>
        </w:rPr>
        <w:t>Zamawiającemu przysługuje prawo do odstąpienia od umowy, niezależnie od przypadków określonych w Kodeksie cywilnym, w szczególności w przypadku, gdy:</w:t>
      </w:r>
    </w:p>
    <w:p w14:paraId="48B6FAD7" w14:textId="5E6C96EE" w:rsidR="001A7906" w:rsidRDefault="00B43AF2" w:rsidP="00CB2260">
      <w:pPr>
        <w:numPr>
          <w:ilvl w:val="0"/>
          <w:numId w:val="16"/>
        </w:numPr>
        <w:spacing w:line="276" w:lineRule="auto"/>
        <w:jc w:val="both"/>
        <w:rPr>
          <w:rFonts w:ascii="Aptos" w:hAnsi="Aptos"/>
          <w:sz w:val="24"/>
        </w:rPr>
      </w:pPr>
      <w:r w:rsidRPr="00B43AF2">
        <w:rPr>
          <w:rFonts w:ascii="Aptos" w:hAnsi="Aptos"/>
          <w:sz w:val="24"/>
        </w:rPr>
        <w:t>Wykonawca bez uzasadnionej przyczyny nie przystąpi do realiz</w:t>
      </w:r>
      <w:r w:rsidR="001A7906">
        <w:rPr>
          <w:rFonts w:ascii="Aptos" w:hAnsi="Aptos"/>
          <w:sz w:val="24"/>
        </w:rPr>
        <w:t>acji usług w ustalonym terminie;</w:t>
      </w:r>
    </w:p>
    <w:p w14:paraId="35A4E63A" w14:textId="2EC1DDF4" w:rsidR="00B43AF2" w:rsidRPr="00B43AF2" w:rsidRDefault="00B43AF2" w:rsidP="00CB2260">
      <w:pPr>
        <w:numPr>
          <w:ilvl w:val="0"/>
          <w:numId w:val="16"/>
        </w:numPr>
        <w:spacing w:line="276" w:lineRule="auto"/>
        <w:jc w:val="both"/>
        <w:rPr>
          <w:rFonts w:ascii="Aptos" w:hAnsi="Aptos"/>
          <w:sz w:val="24"/>
        </w:rPr>
      </w:pPr>
      <w:r w:rsidRPr="00B43AF2">
        <w:rPr>
          <w:rFonts w:ascii="Aptos" w:hAnsi="Aptos"/>
          <w:sz w:val="24"/>
        </w:rPr>
        <w:t xml:space="preserve">Wykonawca realizuje usługi objęte umową niezgodnie z jej postanowieniami </w:t>
      </w:r>
      <w:r w:rsidR="001A7906" w:rsidRPr="001A7906">
        <w:rPr>
          <w:rFonts w:ascii="Aptos" w:hAnsi="Aptos"/>
          <w:sz w:val="24"/>
        </w:rPr>
        <w:br/>
      </w:r>
      <w:r w:rsidRPr="00B43AF2">
        <w:rPr>
          <w:rFonts w:ascii="Aptos" w:hAnsi="Aptos"/>
          <w:sz w:val="24"/>
        </w:rPr>
        <w:t>lub obowiązującymi przepisami prawa.</w:t>
      </w:r>
    </w:p>
    <w:p w14:paraId="12210B0D" w14:textId="06E718A2" w:rsidR="00B43AF2" w:rsidRPr="001A7906" w:rsidRDefault="00B43AF2" w:rsidP="00CB2260">
      <w:pPr>
        <w:pStyle w:val="Akapitzlist"/>
        <w:numPr>
          <w:ilvl w:val="0"/>
          <w:numId w:val="28"/>
        </w:numPr>
        <w:tabs>
          <w:tab w:val="clear" w:pos="720"/>
          <w:tab w:val="num" w:pos="426"/>
        </w:tabs>
        <w:spacing w:line="276" w:lineRule="auto"/>
        <w:ind w:left="426" w:hanging="284"/>
        <w:jc w:val="both"/>
        <w:rPr>
          <w:rFonts w:ascii="Aptos" w:hAnsi="Aptos"/>
        </w:rPr>
      </w:pPr>
      <w:r w:rsidRPr="001A7906">
        <w:rPr>
          <w:rFonts w:ascii="Aptos" w:hAnsi="Aptos"/>
        </w:rPr>
        <w:t xml:space="preserve">Odstąpienie od umowy, o którym mowa w ust. 1, powinno nastąpić w terminie 14 dni </w:t>
      </w:r>
      <w:r w:rsidR="001A7906">
        <w:rPr>
          <w:rFonts w:ascii="Aptos" w:hAnsi="Aptos"/>
        </w:rPr>
        <w:br/>
      </w:r>
      <w:r w:rsidRPr="001A7906">
        <w:rPr>
          <w:rFonts w:ascii="Aptos" w:hAnsi="Aptos"/>
        </w:rPr>
        <w:t>od dnia powzięcia wiadomości o okolicznościach uzasadniających odstąpienie, w formie pisemnej pod rygorem nieważności, oraz zawierać uzasadnienie.</w:t>
      </w:r>
    </w:p>
    <w:p w14:paraId="6AA8AF1A" w14:textId="77777777" w:rsidR="001A7906" w:rsidRDefault="001A7906" w:rsidP="002B15D2">
      <w:pPr>
        <w:spacing w:line="276" w:lineRule="auto"/>
        <w:jc w:val="center"/>
        <w:rPr>
          <w:rFonts w:ascii="Aptos" w:hAnsi="Aptos"/>
          <w:sz w:val="24"/>
        </w:rPr>
      </w:pPr>
    </w:p>
    <w:p w14:paraId="18B1AC3F" w14:textId="77777777" w:rsidR="00B43AF2" w:rsidRPr="00B43AF2" w:rsidRDefault="00B43AF2" w:rsidP="002B15D2">
      <w:pPr>
        <w:spacing w:line="276" w:lineRule="auto"/>
        <w:jc w:val="center"/>
        <w:rPr>
          <w:rFonts w:ascii="Aptos" w:hAnsi="Aptos"/>
          <w:sz w:val="24"/>
        </w:rPr>
      </w:pPr>
      <w:r w:rsidRPr="00B43AF2">
        <w:rPr>
          <w:rFonts w:ascii="Aptos" w:hAnsi="Aptos"/>
          <w:sz w:val="24"/>
        </w:rPr>
        <w:t>§ 8</w:t>
      </w:r>
    </w:p>
    <w:p w14:paraId="399AAAF9" w14:textId="77777777" w:rsidR="00B43AF2" w:rsidRPr="001A7906" w:rsidRDefault="00B43AF2" w:rsidP="002B15D2">
      <w:pPr>
        <w:pStyle w:val="Tekstpodstawowywcity"/>
        <w:spacing w:line="276" w:lineRule="auto"/>
        <w:ind w:left="284"/>
        <w:jc w:val="both"/>
        <w:rPr>
          <w:rFonts w:ascii="Aptos" w:hAnsi="Aptos"/>
          <w:sz w:val="24"/>
        </w:rPr>
      </w:pPr>
      <w:r w:rsidRPr="001A7906">
        <w:rPr>
          <w:rFonts w:ascii="Aptos" w:hAnsi="Aptos"/>
          <w:sz w:val="24"/>
        </w:rPr>
        <w:t xml:space="preserve">Strony zobowiązują się do przestrzegania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</w:t>
      </w:r>
      <w:r w:rsidRPr="001A7906">
        <w:rPr>
          <w:rFonts w:ascii="Aptos" w:hAnsi="Aptos"/>
          <w:sz w:val="24"/>
        </w:rPr>
        <w:br/>
        <w:t>o ochronie danych), zwanego dalej RODO.</w:t>
      </w:r>
    </w:p>
    <w:p w14:paraId="6AF006A0" w14:textId="77777777" w:rsidR="001A7906" w:rsidRPr="001A7906" w:rsidRDefault="001A7906" w:rsidP="002B15D2">
      <w:pPr>
        <w:pStyle w:val="Tekstpodstawowywcity"/>
        <w:spacing w:line="276" w:lineRule="auto"/>
        <w:ind w:left="284"/>
        <w:jc w:val="both"/>
        <w:rPr>
          <w:rFonts w:ascii="Aptos" w:hAnsi="Aptos"/>
          <w:b/>
          <w:bCs/>
          <w:sz w:val="24"/>
        </w:rPr>
      </w:pPr>
    </w:p>
    <w:p w14:paraId="1E2DCAA4" w14:textId="77777777" w:rsidR="00B43AF2" w:rsidRPr="00B43AF2" w:rsidRDefault="00B43AF2" w:rsidP="002B15D2">
      <w:pPr>
        <w:spacing w:line="276" w:lineRule="auto"/>
        <w:jc w:val="center"/>
        <w:rPr>
          <w:rFonts w:ascii="Aptos" w:hAnsi="Aptos"/>
          <w:sz w:val="24"/>
        </w:rPr>
      </w:pPr>
      <w:r w:rsidRPr="00B43AF2">
        <w:rPr>
          <w:rFonts w:ascii="Aptos" w:hAnsi="Aptos"/>
          <w:sz w:val="24"/>
        </w:rPr>
        <w:t>§ 9</w:t>
      </w:r>
    </w:p>
    <w:p w14:paraId="56D81DE9" w14:textId="77777777" w:rsidR="001A7906" w:rsidRPr="001A7906" w:rsidRDefault="001A7906" w:rsidP="00CB2260">
      <w:pPr>
        <w:pStyle w:val="Akapitzlist"/>
        <w:numPr>
          <w:ilvl w:val="0"/>
          <w:numId w:val="29"/>
        </w:numPr>
        <w:spacing w:line="276" w:lineRule="auto"/>
        <w:contextualSpacing/>
        <w:jc w:val="both"/>
        <w:rPr>
          <w:rFonts w:ascii="Aptos" w:hAnsi="Aptos" w:cs="Arial"/>
        </w:rPr>
      </w:pPr>
      <w:r w:rsidRPr="001A7906">
        <w:rPr>
          <w:rFonts w:ascii="Aptos" w:hAnsi="Aptos" w:cs="Arial"/>
        </w:rPr>
        <w:t xml:space="preserve">Wykonawca posiadający dostęp do systemów teleinformatycznych Zamawiającego </w:t>
      </w:r>
      <w:r w:rsidRPr="001A7906">
        <w:rPr>
          <w:rFonts w:ascii="Aptos" w:hAnsi="Aptos" w:cs="Arial"/>
        </w:rPr>
        <w:br/>
        <w:t xml:space="preserve">lub wymieniający korespondencję w trybie elektronicznym z Zamawiającym zobowiązany jest do zgłaszania wszystkich zaobserwowanych lub podejrzanych zdarzeń dotyczących środowiska teleinformatycznego Zamawiającego, które w momencie wykrycia </w:t>
      </w:r>
      <w:r w:rsidRPr="001A7906">
        <w:rPr>
          <w:rFonts w:ascii="Aptos" w:hAnsi="Aptos" w:cs="Arial"/>
        </w:rPr>
        <w:br/>
        <w:t xml:space="preserve">lub zgłoszenia noszą znamiona incydentu </w:t>
      </w:r>
      <w:proofErr w:type="spellStart"/>
      <w:r w:rsidRPr="001A7906">
        <w:rPr>
          <w:rFonts w:ascii="Aptos" w:hAnsi="Aptos" w:cs="Arial"/>
        </w:rPr>
        <w:t>cyberbezpieczeństwa</w:t>
      </w:r>
      <w:proofErr w:type="spellEnd"/>
      <w:r w:rsidRPr="001A7906">
        <w:rPr>
          <w:rFonts w:ascii="Aptos" w:hAnsi="Aptos" w:cs="Arial"/>
        </w:rPr>
        <w:t xml:space="preserve">. Przez pojęcie incydentu </w:t>
      </w:r>
      <w:proofErr w:type="spellStart"/>
      <w:r w:rsidRPr="001A7906">
        <w:rPr>
          <w:rFonts w:ascii="Aptos" w:hAnsi="Aptos" w:cs="Arial"/>
        </w:rPr>
        <w:t>cyberbezpieczeństwa</w:t>
      </w:r>
      <w:proofErr w:type="spellEnd"/>
      <w:r w:rsidRPr="001A7906">
        <w:rPr>
          <w:rFonts w:ascii="Aptos" w:hAnsi="Aptos" w:cs="Arial"/>
        </w:rPr>
        <w:t xml:space="preserve"> rozumie się zdarzenie lub serię zdarzeń, które ma albo może mieć niekorzystny wpływ na </w:t>
      </w:r>
      <w:proofErr w:type="spellStart"/>
      <w:r w:rsidRPr="001A7906">
        <w:rPr>
          <w:rFonts w:ascii="Aptos" w:hAnsi="Aptos" w:cs="Arial"/>
        </w:rPr>
        <w:t>cyberbezpieczeństwo</w:t>
      </w:r>
      <w:proofErr w:type="spellEnd"/>
      <w:r w:rsidRPr="001A7906">
        <w:rPr>
          <w:rFonts w:ascii="Aptos" w:hAnsi="Aptos" w:cs="Arial"/>
        </w:rPr>
        <w:t xml:space="preserve">, rozumiane jako odporność systemów informacyjnych na działania naruszające poufność, integralność, dostępność </w:t>
      </w:r>
      <w:r w:rsidRPr="001A7906">
        <w:rPr>
          <w:rFonts w:ascii="Aptos" w:hAnsi="Aptos" w:cs="Arial"/>
        </w:rPr>
        <w:br/>
        <w:t>i autentyczność przetwarzanych danych lub związanych z nimi usług oferowanych przez te systemy.</w:t>
      </w:r>
    </w:p>
    <w:p w14:paraId="3C004C96" w14:textId="77777777" w:rsidR="001A7906" w:rsidRPr="001A7906" w:rsidRDefault="001A7906" w:rsidP="00CB2260">
      <w:pPr>
        <w:pStyle w:val="Akapitzlist"/>
        <w:numPr>
          <w:ilvl w:val="0"/>
          <w:numId w:val="29"/>
        </w:numPr>
        <w:spacing w:line="276" w:lineRule="auto"/>
        <w:contextualSpacing/>
        <w:jc w:val="both"/>
        <w:rPr>
          <w:rFonts w:ascii="Aptos" w:hAnsi="Aptos" w:cs="Arial"/>
        </w:rPr>
      </w:pPr>
      <w:r w:rsidRPr="001A7906">
        <w:rPr>
          <w:rFonts w:ascii="Aptos" w:hAnsi="Aptos" w:cs="Arial"/>
        </w:rPr>
        <w:t>W przypadku stwierdzenia zdarzenia, o którym mowa w ust. 1 lub prawdopodobieństwa wystąpienia takiego zdarzenia, Wykonawca zobowiązany jest do niezwłocznego poinformowania Zamawiającego poprzez jeden z poniżej dostępnych kanałów komunikacji:</w:t>
      </w:r>
    </w:p>
    <w:p w14:paraId="7286E145" w14:textId="77777777" w:rsidR="001A7906" w:rsidRPr="001A7906" w:rsidRDefault="001A7906" w:rsidP="00CB2260">
      <w:pPr>
        <w:pStyle w:val="Akapitzlist"/>
        <w:numPr>
          <w:ilvl w:val="0"/>
          <w:numId w:val="30"/>
        </w:numPr>
        <w:spacing w:line="276" w:lineRule="auto"/>
        <w:contextualSpacing/>
        <w:jc w:val="both"/>
        <w:rPr>
          <w:rFonts w:ascii="Aptos" w:hAnsi="Aptos" w:cs="Arial"/>
        </w:rPr>
      </w:pPr>
      <w:r w:rsidRPr="001A7906">
        <w:rPr>
          <w:rFonts w:ascii="Aptos" w:hAnsi="Aptos" w:cs="Arial"/>
        </w:rPr>
        <w:t>telefonicznie na numer: 75 644 09 01;</w:t>
      </w:r>
    </w:p>
    <w:p w14:paraId="3B7CF88C" w14:textId="77777777" w:rsidR="001A7906" w:rsidRPr="001A7906" w:rsidRDefault="001A7906" w:rsidP="00CB2260">
      <w:pPr>
        <w:pStyle w:val="Akapitzlist"/>
        <w:numPr>
          <w:ilvl w:val="0"/>
          <w:numId w:val="30"/>
        </w:numPr>
        <w:spacing w:line="276" w:lineRule="auto"/>
        <w:contextualSpacing/>
        <w:jc w:val="both"/>
        <w:rPr>
          <w:rFonts w:ascii="Aptos" w:hAnsi="Aptos" w:cs="Arial"/>
        </w:rPr>
      </w:pPr>
      <w:r w:rsidRPr="001A7906">
        <w:rPr>
          <w:rFonts w:ascii="Aptos" w:hAnsi="Aptos" w:cs="Arial"/>
        </w:rPr>
        <w:t>mailowo na adres: sekretariat@mzgm.boleslawiec.pl;</w:t>
      </w:r>
    </w:p>
    <w:p w14:paraId="4457DCAA" w14:textId="77777777" w:rsidR="001A7906" w:rsidRPr="001A7906" w:rsidRDefault="001A7906" w:rsidP="00CB2260">
      <w:pPr>
        <w:pStyle w:val="Akapitzlist"/>
        <w:numPr>
          <w:ilvl w:val="0"/>
          <w:numId w:val="30"/>
        </w:numPr>
        <w:spacing w:line="276" w:lineRule="auto"/>
        <w:contextualSpacing/>
        <w:jc w:val="both"/>
        <w:rPr>
          <w:rFonts w:ascii="Aptos" w:hAnsi="Aptos" w:cs="Arial"/>
        </w:rPr>
      </w:pPr>
      <w:r w:rsidRPr="001A7906">
        <w:rPr>
          <w:rFonts w:ascii="Aptos" w:hAnsi="Aptos" w:cs="Arial"/>
        </w:rPr>
        <w:t xml:space="preserve">bezpośrednio do pracowników Zamawiającego wskazanych do kontaktów </w:t>
      </w:r>
      <w:r w:rsidRPr="001A7906">
        <w:rPr>
          <w:rFonts w:ascii="Aptos" w:hAnsi="Aptos" w:cs="Arial"/>
        </w:rPr>
        <w:br/>
        <w:t>w Umowie.</w:t>
      </w:r>
    </w:p>
    <w:p w14:paraId="79B93C5F" w14:textId="77777777" w:rsidR="001A7906" w:rsidRPr="001A7906" w:rsidRDefault="001A7906" w:rsidP="00CB2260">
      <w:pPr>
        <w:pStyle w:val="Akapitzlist"/>
        <w:numPr>
          <w:ilvl w:val="0"/>
          <w:numId w:val="29"/>
        </w:numPr>
        <w:spacing w:line="276" w:lineRule="auto"/>
        <w:contextualSpacing/>
        <w:jc w:val="both"/>
        <w:rPr>
          <w:rFonts w:ascii="Aptos" w:hAnsi="Aptos" w:cs="Arial"/>
        </w:rPr>
      </w:pPr>
      <w:r w:rsidRPr="001A7906">
        <w:rPr>
          <w:rFonts w:ascii="Aptos" w:hAnsi="Aptos" w:cs="Arial"/>
        </w:rPr>
        <w:t>Strony zobowiązane są przekazać sobie wszelkie istotne i niezbędne informacje dotyczące zdarzenia, o którym mowa w ust. 1.</w:t>
      </w:r>
    </w:p>
    <w:p w14:paraId="524E07D0" w14:textId="77777777" w:rsidR="001A7906" w:rsidRPr="001A7906" w:rsidRDefault="001A7906" w:rsidP="00CB2260">
      <w:pPr>
        <w:pStyle w:val="Akapitzlist"/>
        <w:numPr>
          <w:ilvl w:val="0"/>
          <w:numId w:val="29"/>
        </w:numPr>
        <w:spacing w:line="276" w:lineRule="auto"/>
        <w:contextualSpacing/>
        <w:jc w:val="both"/>
        <w:rPr>
          <w:rFonts w:ascii="Aptos" w:hAnsi="Aptos" w:cs="Arial"/>
        </w:rPr>
      </w:pPr>
      <w:r w:rsidRPr="001A7906">
        <w:rPr>
          <w:rFonts w:ascii="Aptos" w:hAnsi="Aptos" w:cs="Arial"/>
        </w:rPr>
        <w:t xml:space="preserve">Zamawiający zastrzega, że szczegółowe wymagania </w:t>
      </w:r>
      <w:proofErr w:type="spellStart"/>
      <w:r w:rsidRPr="001A7906">
        <w:rPr>
          <w:rFonts w:ascii="Aptos" w:hAnsi="Aptos" w:cs="Arial"/>
        </w:rPr>
        <w:t>cyberbezpieczeństwa</w:t>
      </w:r>
      <w:proofErr w:type="spellEnd"/>
      <w:r w:rsidRPr="001A7906">
        <w:rPr>
          <w:rFonts w:ascii="Aptos" w:hAnsi="Aptos" w:cs="Arial"/>
        </w:rPr>
        <w:t xml:space="preserve"> będą określane dla konkretnego Przedmiotu Dostawy.</w:t>
      </w:r>
    </w:p>
    <w:p w14:paraId="168EA7C8" w14:textId="77777777" w:rsidR="001A7906" w:rsidRPr="001A7906" w:rsidRDefault="001A7906" w:rsidP="00CB2260">
      <w:pPr>
        <w:pStyle w:val="Akapitzlist"/>
        <w:numPr>
          <w:ilvl w:val="0"/>
          <w:numId w:val="29"/>
        </w:numPr>
        <w:spacing w:line="276" w:lineRule="auto"/>
        <w:contextualSpacing/>
        <w:jc w:val="both"/>
        <w:rPr>
          <w:rFonts w:ascii="Aptos" w:hAnsi="Aptos" w:cs="Arial"/>
        </w:rPr>
      </w:pPr>
      <w:r w:rsidRPr="001A7906">
        <w:rPr>
          <w:rFonts w:ascii="Aptos" w:hAnsi="Aptos" w:cs="Arial"/>
        </w:rPr>
        <w:lastRenderedPageBreak/>
        <w:t>Przekazywanie dokumentów i materiałów w formie elektronicznej odbywać się będzie przy wykorzystaniu poczty elektronicznej.</w:t>
      </w:r>
    </w:p>
    <w:p w14:paraId="79C768BD" w14:textId="05AD44F4" w:rsidR="001A7906" w:rsidRPr="001A7906" w:rsidRDefault="001A7906" w:rsidP="00CB2260">
      <w:pPr>
        <w:pStyle w:val="Akapitzlist"/>
        <w:numPr>
          <w:ilvl w:val="0"/>
          <w:numId w:val="29"/>
        </w:numPr>
        <w:spacing w:line="276" w:lineRule="auto"/>
        <w:contextualSpacing/>
        <w:jc w:val="both"/>
        <w:rPr>
          <w:rFonts w:ascii="Aptos" w:hAnsi="Aptos" w:cs="Arial"/>
        </w:rPr>
      </w:pPr>
      <w:r w:rsidRPr="001A7906">
        <w:rPr>
          <w:rFonts w:ascii="Aptos" w:hAnsi="Aptos" w:cs="Arial"/>
        </w:rPr>
        <w:t>Informacje istotne wymagające dodatkowej ochrony przekazywane będą w postaci zaszyfrowanych plików, do których hasła umożliwiające ich rozszyfrowanie podawane będą adresatom informacji innym kanałem komunikacyjnym, np. osobiście, telefonicznie lub SMS.</w:t>
      </w:r>
    </w:p>
    <w:p w14:paraId="720A06A1" w14:textId="77777777" w:rsidR="001A7906" w:rsidRPr="001A7906" w:rsidRDefault="001A7906" w:rsidP="002B15D2">
      <w:pPr>
        <w:spacing w:line="276" w:lineRule="auto"/>
        <w:rPr>
          <w:rFonts w:ascii="Aptos" w:hAnsi="Aptos"/>
          <w:b/>
          <w:bCs/>
          <w:sz w:val="24"/>
        </w:rPr>
      </w:pPr>
    </w:p>
    <w:p w14:paraId="07458E59" w14:textId="77777777" w:rsidR="00B43AF2" w:rsidRPr="00B43AF2" w:rsidRDefault="00B43AF2" w:rsidP="002B15D2">
      <w:pPr>
        <w:spacing w:line="276" w:lineRule="auto"/>
        <w:jc w:val="center"/>
        <w:rPr>
          <w:rFonts w:ascii="Aptos" w:hAnsi="Aptos"/>
          <w:sz w:val="24"/>
        </w:rPr>
      </w:pPr>
      <w:r w:rsidRPr="00B43AF2">
        <w:rPr>
          <w:rFonts w:ascii="Aptos" w:hAnsi="Aptos"/>
          <w:sz w:val="24"/>
        </w:rPr>
        <w:t>§ 10</w:t>
      </w:r>
    </w:p>
    <w:p w14:paraId="127296BF" w14:textId="77777777" w:rsidR="00B43AF2" w:rsidRPr="00B43AF2" w:rsidRDefault="00B43AF2" w:rsidP="00CB2260">
      <w:pPr>
        <w:numPr>
          <w:ilvl w:val="0"/>
          <w:numId w:val="17"/>
        </w:numPr>
        <w:spacing w:line="276" w:lineRule="auto"/>
        <w:jc w:val="both"/>
        <w:rPr>
          <w:rFonts w:ascii="Aptos" w:hAnsi="Aptos"/>
          <w:sz w:val="24"/>
        </w:rPr>
      </w:pPr>
      <w:r w:rsidRPr="00B43AF2">
        <w:rPr>
          <w:rFonts w:ascii="Aptos" w:hAnsi="Aptos"/>
          <w:sz w:val="24"/>
        </w:rPr>
        <w:t>Zmiana postanowień niniejszej umowy jest możliwa wyłącznie w przypadku zaistnienia okoliczności, których nie można było przewidzieć w chwili jej zawarcia, lub gdy zmiana będzie korzystna dla Zamawiającego.</w:t>
      </w:r>
    </w:p>
    <w:p w14:paraId="510DC985" w14:textId="77777777" w:rsidR="00B43AF2" w:rsidRPr="00B43AF2" w:rsidRDefault="00B43AF2" w:rsidP="00CB2260">
      <w:pPr>
        <w:numPr>
          <w:ilvl w:val="0"/>
          <w:numId w:val="18"/>
        </w:numPr>
        <w:spacing w:line="276" w:lineRule="auto"/>
        <w:jc w:val="both"/>
        <w:rPr>
          <w:rFonts w:ascii="Aptos" w:hAnsi="Aptos"/>
          <w:sz w:val="24"/>
        </w:rPr>
      </w:pPr>
      <w:r w:rsidRPr="00B43AF2">
        <w:rPr>
          <w:rFonts w:ascii="Aptos" w:hAnsi="Aptos"/>
          <w:sz w:val="24"/>
        </w:rPr>
        <w:t>Wszelkie zmiany i uzupełnienia niniejszej umowy wymagają zachowania formy pisemnej pod rygorem nieważności.</w:t>
      </w:r>
    </w:p>
    <w:p w14:paraId="18F8CCA2" w14:textId="77777777" w:rsidR="00B43AF2" w:rsidRPr="00B43AF2" w:rsidRDefault="00B43AF2" w:rsidP="00CB2260">
      <w:pPr>
        <w:numPr>
          <w:ilvl w:val="0"/>
          <w:numId w:val="19"/>
        </w:numPr>
        <w:spacing w:line="276" w:lineRule="auto"/>
        <w:jc w:val="both"/>
        <w:rPr>
          <w:rFonts w:ascii="Aptos" w:hAnsi="Aptos"/>
          <w:sz w:val="24"/>
        </w:rPr>
      </w:pPr>
      <w:r w:rsidRPr="00B43AF2">
        <w:rPr>
          <w:rFonts w:ascii="Aptos" w:hAnsi="Aptos"/>
          <w:sz w:val="24"/>
        </w:rPr>
        <w:t>W sprawach nieuregulowanych niniejszą umową zastosowanie mają przepisy Kodeksu cywilnego.</w:t>
      </w:r>
    </w:p>
    <w:p w14:paraId="1BCF2A1C" w14:textId="77777777" w:rsidR="00B43AF2" w:rsidRPr="00B43AF2" w:rsidRDefault="00B43AF2" w:rsidP="00CB2260">
      <w:pPr>
        <w:numPr>
          <w:ilvl w:val="0"/>
          <w:numId w:val="20"/>
        </w:numPr>
        <w:spacing w:line="276" w:lineRule="auto"/>
        <w:jc w:val="both"/>
        <w:rPr>
          <w:rFonts w:ascii="Aptos" w:hAnsi="Aptos"/>
          <w:sz w:val="24"/>
        </w:rPr>
      </w:pPr>
      <w:r w:rsidRPr="00B43AF2">
        <w:rPr>
          <w:rFonts w:ascii="Aptos" w:hAnsi="Aptos"/>
          <w:sz w:val="24"/>
        </w:rPr>
        <w:t>Spory pomiędzy Stronami, mogące wyniknąć w związku z realizacją umowy, rozstrzygać będzie sąd właściwy rzeczowo i miejscowo dla siedziby Zamawiającego.</w:t>
      </w:r>
    </w:p>
    <w:p w14:paraId="758F440B" w14:textId="1434DE86" w:rsidR="00B43AF2" w:rsidRPr="00B43AF2" w:rsidRDefault="00B43AF2" w:rsidP="00CB2260">
      <w:pPr>
        <w:numPr>
          <w:ilvl w:val="0"/>
          <w:numId w:val="21"/>
        </w:numPr>
        <w:spacing w:line="276" w:lineRule="auto"/>
        <w:jc w:val="both"/>
        <w:rPr>
          <w:rFonts w:ascii="Aptos" w:hAnsi="Aptos"/>
          <w:sz w:val="24"/>
        </w:rPr>
      </w:pPr>
      <w:r w:rsidRPr="00B43AF2">
        <w:rPr>
          <w:rFonts w:ascii="Aptos" w:hAnsi="Aptos"/>
          <w:sz w:val="24"/>
        </w:rPr>
        <w:t xml:space="preserve">Niniejsza umowa została sporządzona w trzech jednobrzmiących egzemplarzach, </w:t>
      </w:r>
      <w:r w:rsidR="001A7906">
        <w:rPr>
          <w:rFonts w:ascii="Aptos" w:hAnsi="Aptos"/>
          <w:sz w:val="24"/>
        </w:rPr>
        <w:br/>
      </w:r>
      <w:r w:rsidRPr="00B43AF2">
        <w:rPr>
          <w:rFonts w:ascii="Aptos" w:hAnsi="Aptos"/>
          <w:sz w:val="24"/>
        </w:rPr>
        <w:t>z przeznaczeniem: dwa egzemplarze dla Zamawiającego i jeden egzemplarz dla Wykonawcy.</w:t>
      </w:r>
    </w:p>
    <w:p w14:paraId="14324BF7" w14:textId="77777777" w:rsidR="00B43AF2" w:rsidRPr="00B43AF2" w:rsidRDefault="00B43AF2" w:rsidP="00CB2260">
      <w:pPr>
        <w:numPr>
          <w:ilvl w:val="0"/>
          <w:numId w:val="22"/>
        </w:numPr>
        <w:spacing w:line="276" w:lineRule="auto"/>
        <w:jc w:val="both"/>
        <w:rPr>
          <w:rFonts w:ascii="Aptos" w:hAnsi="Aptos"/>
          <w:sz w:val="24"/>
        </w:rPr>
      </w:pPr>
      <w:r w:rsidRPr="00B43AF2">
        <w:rPr>
          <w:rFonts w:ascii="Aptos" w:hAnsi="Aptos"/>
          <w:sz w:val="24"/>
        </w:rPr>
        <w:t>Integralnymi częściami umowy są:</w:t>
      </w:r>
    </w:p>
    <w:p w14:paraId="689900D8" w14:textId="77777777" w:rsidR="00B43AF2" w:rsidRPr="00B43AF2" w:rsidRDefault="00B43AF2" w:rsidP="00CB2260">
      <w:pPr>
        <w:numPr>
          <w:ilvl w:val="0"/>
          <w:numId w:val="23"/>
        </w:numPr>
        <w:spacing w:line="276" w:lineRule="auto"/>
        <w:jc w:val="both"/>
        <w:rPr>
          <w:rFonts w:ascii="Aptos" w:hAnsi="Aptos"/>
          <w:sz w:val="24"/>
        </w:rPr>
      </w:pPr>
      <w:r w:rsidRPr="00B43AF2">
        <w:rPr>
          <w:rFonts w:ascii="Aptos" w:hAnsi="Aptos"/>
          <w:sz w:val="24"/>
        </w:rPr>
        <w:t>oferta Wykonawcy wraz z załącznikami;</w:t>
      </w:r>
    </w:p>
    <w:p w14:paraId="50C24E90" w14:textId="77777777" w:rsidR="00B43AF2" w:rsidRPr="00B43AF2" w:rsidRDefault="00B43AF2" w:rsidP="00CB2260">
      <w:pPr>
        <w:numPr>
          <w:ilvl w:val="0"/>
          <w:numId w:val="24"/>
        </w:numPr>
        <w:spacing w:line="276" w:lineRule="auto"/>
        <w:jc w:val="both"/>
        <w:rPr>
          <w:rFonts w:ascii="Aptos" w:hAnsi="Aptos"/>
          <w:sz w:val="24"/>
        </w:rPr>
      </w:pPr>
      <w:r w:rsidRPr="00B43AF2">
        <w:rPr>
          <w:rFonts w:ascii="Aptos" w:hAnsi="Aptos"/>
          <w:sz w:val="24"/>
        </w:rPr>
        <w:t>Załącznik nr 2 – Opis przedmiotu zamówienia;</w:t>
      </w:r>
    </w:p>
    <w:p w14:paraId="494CB9F6" w14:textId="77777777" w:rsidR="00B43AF2" w:rsidRPr="00B43AF2" w:rsidRDefault="00B43AF2" w:rsidP="00CB2260">
      <w:pPr>
        <w:numPr>
          <w:ilvl w:val="0"/>
          <w:numId w:val="25"/>
        </w:numPr>
        <w:spacing w:line="276" w:lineRule="auto"/>
        <w:jc w:val="both"/>
        <w:rPr>
          <w:rFonts w:ascii="Aptos" w:hAnsi="Aptos"/>
          <w:sz w:val="24"/>
        </w:rPr>
      </w:pPr>
      <w:r w:rsidRPr="00B43AF2">
        <w:rPr>
          <w:rFonts w:ascii="Aptos" w:hAnsi="Aptos"/>
          <w:sz w:val="24"/>
        </w:rPr>
        <w:t>Załącznik nr 3 – Wykaz placów zabaw objętych realizacją przedmiotu umowy;</w:t>
      </w:r>
    </w:p>
    <w:p w14:paraId="1F86EF6E" w14:textId="77777777" w:rsidR="00B43AF2" w:rsidRPr="00B43AF2" w:rsidRDefault="00B43AF2" w:rsidP="00CB2260">
      <w:pPr>
        <w:numPr>
          <w:ilvl w:val="0"/>
          <w:numId w:val="26"/>
        </w:numPr>
        <w:spacing w:line="276" w:lineRule="auto"/>
        <w:jc w:val="both"/>
        <w:rPr>
          <w:rFonts w:ascii="Aptos" w:hAnsi="Aptos"/>
          <w:sz w:val="24"/>
        </w:rPr>
      </w:pPr>
      <w:r w:rsidRPr="00B43AF2">
        <w:rPr>
          <w:rFonts w:ascii="Aptos" w:hAnsi="Aptos"/>
          <w:sz w:val="24"/>
        </w:rPr>
        <w:t>Załącznik nr 4 – Spis urządzeń zabawowych;</w:t>
      </w:r>
    </w:p>
    <w:p w14:paraId="169C195E" w14:textId="77777777" w:rsidR="00B43AF2" w:rsidRPr="00B43AF2" w:rsidRDefault="00B43AF2" w:rsidP="00CB2260">
      <w:pPr>
        <w:numPr>
          <w:ilvl w:val="0"/>
          <w:numId w:val="27"/>
        </w:numPr>
        <w:spacing w:line="276" w:lineRule="auto"/>
        <w:jc w:val="both"/>
        <w:rPr>
          <w:rFonts w:ascii="Aptos" w:hAnsi="Aptos"/>
          <w:sz w:val="24"/>
        </w:rPr>
      </w:pPr>
      <w:r w:rsidRPr="00B43AF2">
        <w:rPr>
          <w:rFonts w:ascii="Aptos" w:hAnsi="Aptos"/>
          <w:sz w:val="24"/>
        </w:rPr>
        <w:t>Załącznik nr 6 – Klauzula informacyjna RODO.</w:t>
      </w:r>
    </w:p>
    <w:p w14:paraId="3A8B02FA" w14:textId="77777777" w:rsidR="00C36340" w:rsidRPr="001A7906" w:rsidRDefault="00C36340" w:rsidP="00B43AF2">
      <w:pPr>
        <w:pStyle w:val="Tekstpodstawowywcity"/>
        <w:jc w:val="both"/>
        <w:rPr>
          <w:rFonts w:ascii="Aptos" w:hAnsi="Aptos"/>
          <w:bCs/>
          <w:sz w:val="24"/>
          <w:highlight w:val="yellow"/>
        </w:rPr>
      </w:pPr>
    </w:p>
    <w:p w14:paraId="29114B26" w14:textId="77777777" w:rsidR="002B15D2" w:rsidRPr="001A7906" w:rsidRDefault="002B15D2" w:rsidP="00B43AF2">
      <w:pPr>
        <w:pStyle w:val="Tekstpodstawowywcity"/>
        <w:ind w:left="0"/>
        <w:jc w:val="both"/>
        <w:rPr>
          <w:rFonts w:ascii="Aptos" w:hAnsi="Aptos"/>
          <w:b/>
          <w:bCs/>
          <w:sz w:val="24"/>
        </w:rPr>
      </w:pPr>
    </w:p>
    <w:p w14:paraId="12B71360" w14:textId="1295D353" w:rsidR="00DE6EA1" w:rsidRPr="001A7906" w:rsidRDefault="00C734D9" w:rsidP="00B43AF2">
      <w:pPr>
        <w:pStyle w:val="Tekstpodstawowywcity"/>
        <w:tabs>
          <w:tab w:val="left" w:pos="284"/>
        </w:tabs>
        <w:ind w:left="0"/>
        <w:jc w:val="both"/>
        <w:rPr>
          <w:rFonts w:ascii="Aptos" w:hAnsi="Aptos"/>
          <w:b/>
          <w:bCs/>
          <w:sz w:val="24"/>
        </w:rPr>
      </w:pPr>
      <w:r w:rsidRPr="001A7906">
        <w:rPr>
          <w:rFonts w:ascii="Aptos" w:hAnsi="Aptos"/>
          <w:b/>
          <w:bCs/>
          <w:sz w:val="24"/>
        </w:rPr>
        <w:t xml:space="preserve">   </w:t>
      </w:r>
      <w:r w:rsidR="001A7906">
        <w:rPr>
          <w:rFonts w:ascii="Aptos" w:hAnsi="Aptos"/>
          <w:b/>
          <w:bCs/>
          <w:sz w:val="24"/>
        </w:rPr>
        <w:tab/>
      </w:r>
      <w:r w:rsidRPr="001A7906">
        <w:rPr>
          <w:rFonts w:ascii="Aptos" w:hAnsi="Aptos"/>
          <w:b/>
          <w:bCs/>
          <w:sz w:val="24"/>
        </w:rPr>
        <w:t xml:space="preserve">  </w:t>
      </w:r>
      <w:r w:rsidR="00DE6EA1" w:rsidRPr="001A7906">
        <w:rPr>
          <w:rFonts w:ascii="Aptos" w:hAnsi="Aptos"/>
          <w:b/>
          <w:bCs/>
          <w:sz w:val="24"/>
        </w:rPr>
        <w:t>ZAMAWIAJĄCY</w:t>
      </w:r>
      <w:r w:rsidR="001A7906">
        <w:rPr>
          <w:rFonts w:ascii="Aptos" w:hAnsi="Aptos"/>
          <w:b/>
          <w:bCs/>
          <w:sz w:val="24"/>
        </w:rPr>
        <w:t xml:space="preserve">        </w:t>
      </w:r>
      <w:r w:rsidR="00DE6EA1" w:rsidRPr="001A7906">
        <w:rPr>
          <w:rFonts w:ascii="Aptos" w:hAnsi="Aptos"/>
          <w:b/>
          <w:bCs/>
          <w:sz w:val="24"/>
        </w:rPr>
        <w:t xml:space="preserve">          </w:t>
      </w:r>
      <w:r w:rsidR="001A7906">
        <w:rPr>
          <w:rFonts w:ascii="Aptos" w:hAnsi="Aptos"/>
          <w:b/>
          <w:bCs/>
          <w:sz w:val="24"/>
        </w:rPr>
        <w:tab/>
      </w:r>
      <w:r w:rsidR="001A7906">
        <w:rPr>
          <w:rFonts w:ascii="Aptos" w:hAnsi="Aptos"/>
          <w:b/>
          <w:bCs/>
          <w:sz w:val="24"/>
        </w:rPr>
        <w:tab/>
      </w:r>
      <w:r w:rsidR="001A7906">
        <w:rPr>
          <w:rFonts w:ascii="Aptos" w:hAnsi="Aptos"/>
          <w:b/>
          <w:bCs/>
          <w:sz w:val="24"/>
        </w:rPr>
        <w:tab/>
      </w:r>
      <w:r w:rsidR="00DE6EA1" w:rsidRPr="001A7906">
        <w:rPr>
          <w:rFonts w:ascii="Aptos" w:hAnsi="Aptos"/>
          <w:b/>
          <w:bCs/>
          <w:sz w:val="24"/>
        </w:rPr>
        <w:t xml:space="preserve">                                                                           WYKONAWC</w:t>
      </w:r>
      <w:r w:rsidR="002D5609" w:rsidRPr="001A7906">
        <w:rPr>
          <w:rFonts w:ascii="Aptos" w:hAnsi="Aptos"/>
          <w:b/>
          <w:bCs/>
          <w:sz w:val="24"/>
        </w:rPr>
        <w:t>A</w:t>
      </w:r>
    </w:p>
    <w:p w14:paraId="044FF0F6" w14:textId="77777777" w:rsidR="00DE6EA1" w:rsidRPr="001A7906" w:rsidRDefault="00DE6EA1" w:rsidP="00B43AF2">
      <w:pPr>
        <w:jc w:val="both"/>
        <w:rPr>
          <w:rFonts w:ascii="Aptos" w:hAnsi="Aptos"/>
          <w:sz w:val="24"/>
        </w:rPr>
      </w:pPr>
    </w:p>
    <w:p w14:paraId="526ECCF6" w14:textId="77777777" w:rsidR="00AB6400" w:rsidRPr="001A7906" w:rsidRDefault="00AB6400" w:rsidP="00B43AF2">
      <w:pPr>
        <w:jc w:val="both"/>
        <w:rPr>
          <w:rFonts w:ascii="Aptos" w:hAnsi="Aptos"/>
          <w:b/>
          <w:bCs/>
          <w:sz w:val="24"/>
        </w:rPr>
      </w:pPr>
    </w:p>
    <w:p w14:paraId="3A106101" w14:textId="77777777" w:rsidR="00A0075F" w:rsidRPr="001A7906" w:rsidRDefault="00A0075F" w:rsidP="00B43AF2">
      <w:pPr>
        <w:jc w:val="both"/>
        <w:rPr>
          <w:rFonts w:ascii="Aptos" w:hAnsi="Aptos"/>
          <w:b/>
          <w:bCs/>
          <w:sz w:val="24"/>
        </w:rPr>
      </w:pPr>
    </w:p>
    <w:p w14:paraId="71E1C6DD" w14:textId="77777777" w:rsidR="00B176E6" w:rsidRPr="001A7906" w:rsidRDefault="00B176E6" w:rsidP="00B43AF2">
      <w:pPr>
        <w:jc w:val="both"/>
        <w:rPr>
          <w:rFonts w:ascii="Aptos" w:hAnsi="Aptos"/>
          <w:b/>
          <w:bCs/>
          <w:sz w:val="24"/>
        </w:rPr>
      </w:pPr>
    </w:p>
    <w:p w14:paraId="7827DA4E" w14:textId="77777777" w:rsidR="001A7906" w:rsidRDefault="001A7906" w:rsidP="00B43AF2">
      <w:pPr>
        <w:jc w:val="both"/>
        <w:rPr>
          <w:rFonts w:ascii="Aptos" w:hAnsi="Aptos"/>
          <w:b/>
          <w:bCs/>
          <w:sz w:val="14"/>
        </w:rPr>
      </w:pPr>
    </w:p>
    <w:p w14:paraId="62DF149C" w14:textId="77777777" w:rsidR="002B15D2" w:rsidRDefault="002B15D2" w:rsidP="00B43AF2">
      <w:pPr>
        <w:jc w:val="both"/>
        <w:rPr>
          <w:rFonts w:ascii="Aptos" w:hAnsi="Aptos"/>
          <w:b/>
          <w:bCs/>
          <w:sz w:val="14"/>
        </w:rPr>
      </w:pPr>
    </w:p>
    <w:p w14:paraId="23268242" w14:textId="77777777" w:rsidR="002B15D2" w:rsidRDefault="002B15D2" w:rsidP="00B43AF2">
      <w:pPr>
        <w:jc w:val="both"/>
        <w:rPr>
          <w:rFonts w:ascii="Aptos" w:hAnsi="Aptos"/>
          <w:b/>
          <w:bCs/>
          <w:sz w:val="14"/>
        </w:rPr>
      </w:pPr>
    </w:p>
    <w:p w14:paraId="175FF2CC" w14:textId="77777777" w:rsidR="002B15D2" w:rsidRDefault="002B15D2" w:rsidP="00B43AF2">
      <w:pPr>
        <w:jc w:val="both"/>
        <w:rPr>
          <w:rFonts w:ascii="Aptos" w:hAnsi="Aptos"/>
          <w:b/>
          <w:bCs/>
          <w:sz w:val="14"/>
        </w:rPr>
      </w:pPr>
    </w:p>
    <w:p w14:paraId="56F24743" w14:textId="77777777" w:rsidR="002B15D2" w:rsidRDefault="002B15D2" w:rsidP="00B43AF2">
      <w:pPr>
        <w:jc w:val="both"/>
        <w:rPr>
          <w:rFonts w:ascii="Aptos" w:hAnsi="Aptos"/>
          <w:b/>
          <w:bCs/>
          <w:sz w:val="14"/>
        </w:rPr>
      </w:pPr>
    </w:p>
    <w:p w14:paraId="27A4B64D" w14:textId="77777777" w:rsidR="002B15D2" w:rsidRDefault="002B15D2" w:rsidP="00B43AF2">
      <w:pPr>
        <w:jc w:val="both"/>
        <w:rPr>
          <w:rFonts w:ascii="Aptos" w:hAnsi="Aptos"/>
          <w:b/>
          <w:bCs/>
          <w:sz w:val="14"/>
        </w:rPr>
      </w:pPr>
    </w:p>
    <w:p w14:paraId="3C5300E1" w14:textId="77777777" w:rsidR="002B15D2" w:rsidRDefault="002B15D2" w:rsidP="00B43AF2">
      <w:pPr>
        <w:jc w:val="both"/>
        <w:rPr>
          <w:rFonts w:ascii="Aptos" w:hAnsi="Aptos"/>
          <w:b/>
          <w:bCs/>
          <w:sz w:val="14"/>
        </w:rPr>
      </w:pPr>
    </w:p>
    <w:p w14:paraId="57557F72" w14:textId="77777777" w:rsidR="002B15D2" w:rsidRDefault="002B15D2" w:rsidP="00B43AF2">
      <w:pPr>
        <w:jc w:val="both"/>
        <w:rPr>
          <w:rFonts w:ascii="Aptos" w:hAnsi="Aptos"/>
          <w:b/>
          <w:bCs/>
          <w:sz w:val="14"/>
        </w:rPr>
      </w:pPr>
    </w:p>
    <w:p w14:paraId="06070BBD" w14:textId="77777777" w:rsidR="002B15D2" w:rsidRDefault="002B15D2" w:rsidP="00B43AF2">
      <w:pPr>
        <w:jc w:val="both"/>
        <w:rPr>
          <w:rFonts w:ascii="Aptos" w:hAnsi="Aptos"/>
          <w:b/>
          <w:bCs/>
          <w:sz w:val="14"/>
        </w:rPr>
      </w:pPr>
    </w:p>
    <w:p w14:paraId="575A0489" w14:textId="77777777" w:rsidR="002B15D2" w:rsidRDefault="002B15D2" w:rsidP="00B43AF2">
      <w:pPr>
        <w:jc w:val="both"/>
        <w:rPr>
          <w:rFonts w:ascii="Aptos" w:hAnsi="Aptos"/>
          <w:b/>
          <w:bCs/>
          <w:sz w:val="14"/>
        </w:rPr>
      </w:pPr>
    </w:p>
    <w:p w14:paraId="336CE26C" w14:textId="77777777" w:rsidR="002B15D2" w:rsidRDefault="002B15D2" w:rsidP="00B43AF2">
      <w:pPr>
        <w:jc w:val="both"/>
        <w:rPr>
          <w:rFonts w:ascii="Aptos" w:hAnsi="Aptos"/>
          <w:b/>
          <w:bCs/>
          <w:sz w:val="14"/>
        </w:rPr>
      </w:pPr>
    </w:p>
    <w:p w14:paraId="73371D3A" w14:textId="77777777" w:rsidR="002B15D2" w:rsidRDefault="002B15D2" w:rsidP="00B43AF2">
      <w:pPr>
        <w:jc w:val="both"/>
        <w:rPr>
          <w:rFonts w:ascii="Aptos" w:hAnsi="Aptos"/>
          <w:b/>
          <w:bCs/>
          <w:sz w:val="14"/>
        </w:rPr>
      </w:pPr>
    </w:p>
    <w:p w14:paraId="24692BAA" w14:textId="77777777" w:rsidR="002B15D2" w:rsidRDefault="002B15D2" w:rsidP="00B43AF2">
      <w:pPr>
        <w:jc w:val="both"/>
        <w:rPr>
          <w:rFonts w:ascii="Aptos" w:hAnsi="Aptos"/>
          <w:b/>
          <w:bCs/>
          <w:sz w:val="14"/>
        </w:rPr>
      </w:pPr>
    </w:p>
    <w:p w14:paraId="71BCDA51" w14:textId="77777777" w:rsidR="002B15D2" w:rsidRDefault="002B15D2" w:rsidP="00B43AF2">
      <w:pPr>
        <w:jc w:val="both"/>
        <w:rPr>
          <w:rFonts w:ascii="Aptos" w:hAnsi="Aptos"/>
          <w:b/>
          <w:bCs/>
          <w:sz w:val="14"/>
        </w:rPr>
      </w:pPr>
    </w:p>
    <w:p w14:paraId="75105327" w14:textId="77777777" w:rsidR="002B15D2" w:rsidRDefault="002B15D2" w:rsidP="00B43AF2">
      <w:pPr>
        <w:jc w:val="both"/>
        <w:rPr>
          <w:rFonts w:ascii="Aptos" w:hAnsi="Aptos"/>
          <w:b/>
          <w:bCs/>
          <w:sz w:val="14"/>
        </w:rPr>
      </w:pPr>
    </w:p>
    <w:p w14:paraId="3C33274F" w14:textId="77777777" w:rsidR="002B15D2" w:rsidRDefault="002B15D2" w:rsidP="00B43AF2">
      <w:pPr>
        <w:jc w:val="both"/>
        <w:rPr>
          <w:rFonts w:ascii="Aptos" w:hAnsi="Aptos"/>
          <w:b/>
          <w:bCs/>
          <w:sz w:val="14"/>
        </w:rPr>
      </w:pPr>
    </w:p>
    <w:p w14:paraId="1177C49D" w14:textId="77777777" w:rsidR="002B15D2" w:rsidRDefault="002B15D2" w:rsidP="00B43AF2">
      <w:pPr>
        <w:jc w:val="both"/>
        <w:rPr>
          <w:rFonts w:ascii="Aptos" w:hAnsi="Aptos"/>
          <w:b/>
          <w:bCs/>
          <w:sz w:val="14"/>
        </w:rPr>
      </w:pPr>
    </w:p>
    <w:p w14:paraId="0E52F795" w14:textId="77777777" w:rsidR="002B15D2" w:rsidRDefault="002B15D2" w:rsidP="00B43AF2">
      <w:pPr>
        <w:jc w:val="both"/>
        <w:rPr>
          <w:rFonts w:ascii="Aptos" w:hAnsi="Aptos"/>
          <w:b/>
          <w:bCs/>
          <w:sz w:val="14"/>
        </w:rPr>
      </w:pPr>
    </w:p>
    <w:p w14:paraId="6266ACFF" w14:textId="77777777" w:rsidR="002B15D2" w:rsidRDefault="002B15D2" w:rsidP="00B43AF2">
      <w:pPr>
        <w:jc w:val="both"/>
        <w:rPr>
          <w:rFonts w:ascii="Aptos" w:hAnsi="Aptos"/>
          <w:b/>
          <w:bCs/>
          <w:sz w:val="14"/>
        </w:rPr>
      </w:pPr>
      <w:bookmarkStart w:id="0" w:name="_GoBack"/>
      <w:bookmarkEnd w:id="0"/>
    </w:p>
    <w:p w14:paraId="2BEED67A" w14:textId="77777777" w:rsidR="001A7906" w:rsidRDefault="001A7906" w:rsidP="00B43AF2">
      <w:pPr>
        <w:jc w:val="both"/>
        <w:rPr>
          <w:rFonts w:ascii="Aptos" w:hAnsi="Aptos"/>
          <w:b/>
          <w:bCs/>
          <w:sz w:val="14"/>
        </w:rPr>
      </w:pPr>
    </w:p>
    <w:p w14:paraId="04A6CEC8" w14:textId="77777777" w:rsidR="001A7906" w:rsidRDefault="001A7906" w:rsidP="00B43AF2">
      <w:pPr>
        <w:jc w:val="both"/>
        <w:rPr>
          <w:rFonts w:ascii="Aptos" w:hAnsi="Aptos"/>
          <w:b/>
          <w:bCs/>
          <w:sz w:val="14"/>
        </w:rPr>
      </w:pPr>
    </w:p>
    <w:p w14:paraId="5F4BA569" w14:textId="4CC1F849" w:rsidR="00841893" w:rsidRPr="001A7906" w:rsidRDefault="001A7906" w:rsidP="00B43AF2">
      <w:pPr>
        <w:jc w:val="both"/>
        <w:rPr>
          <w:rFonts w:ascii="Aptos" w:hAnsi="Aptos"/>
          <w:b/>
          <w:bCs/>
          <w:sz w:val="15"/>
          <w:szCs w:val="15"/>
        </w:rPr>
      </w:pPr>
      <w:r w:rsidRPr="001A7906">
        <w:rPr>
          <w:rFonts w:ascii="Aptos" w:hAnsi="Aptos"/>
          <w:b/>
          <w:bCs/>
          <w:sz w:val="15"/>
          <w:szCs w:val="15"/>
        </w:rPr>
        <w:t>900/90095/4300</w:t>
      </w:r>
    </w:p>
    <w:sectPr w:rsidR="00841893" w:rsidRPr="001A7906" w:rsidSect="00C734D9">
      <w:footerReference w:type="even" r:id="rId10"/>
      <w:footerReference w:type="default" r:id="rId11"/>
      <w:headerReference w:type="first" r:id="rId12"/>
      <w:pgSz w:w="11906" w:h="16838"/>
      <w:pgMar w:top="720" w:right="1134" w:bottom="902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31F471" w14:textId="77777777" w:rsidR="00183EF9" w:rsidRDefault="00183EF9" w:rsidP="00DE6EA1">
      <w:r>
        <w:separator/>
      </w:r>
    </w:p>
  </w:endnote>
  <w:endnote w:type="continuationSeparator" w:id="0">
    <w:p w14:paraId="6D38568F" w14:textId="77777777" w:rsidR="00183EF9" w:rsidRDefault="00183EF9" w:rsidP="00DE6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panose1 w:val="020B0004020202020204"/>
    <w:charset w:val="EE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oppins">
    <w:altName w:val="Courier New"/>
    <w:charset w:val="EE"/>
    <w:family w:val="auto"/>
    <w:pitch w:val="variable"/>
    <w:sig w:usb0="00000001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D15A80" w14:textId="77777777" w:rsidR="003C2592" w:rsidRDefault="005E101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3</w:t>
    </w:r>
    <w:r>
      <w:rPr>
        <w:rStyle w:val="Numerstrony"/>
      </w:rPr>
      <w:fldChar w:fldCharType="end"/>
    </w:r>
  </w:p>
  <w:p w14:paraId="2189C954" w14:textId="77777777" w:rsidR="003C2592" w:rsidRDefault="003C2592">
    <w:pPr>
      <w:pStyle w:val="Stopka"/>
      <w:ind w:right="360"/>
    </w:pPr>
  </w:p>
  <w:p w14:paraId="2BF2023D" w14:textId="77777777" w:rsidR="00717123" w:rsidRDefault="00717123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75D051" w14:textId="77777777" w:rsidR="003C2592" w:rsidRPr="00B42DC7" w:rsidRDefault="005E1010">
    <w:pPr>
      <w:pStyle w:val="Stopka"/>
      <w:ind w:right="360"/>
      <w:jc w:val="center"/>
      <w:rPr>
        <w:rFonts w:ascii="Arial" w:hAnsi="Arial" w:cs="Arial"/>
        <w:sz w:val="20"/>
        <w:szCs w:val="20"/>
      </w:rPr>
    </w:pPr>
    <w:r w:rsidRPr="00B42DC7">
      <w:rPr>
        <w:rStyle w:val="Numerstrony"/>
        <w:rFonts w:ascii="Arial" w:hAnsi="Arial" w:cs="Arial"/>
        <w:sz w:val="20"/>
        <w:szCs w:val="20"/>
      </w:rPr>
      <w:fldChar w:fldCharType="begin"/>
    </w:r>
    <w:r w:rsidRPr="00B42DC7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Pr="00B42DC7">
      <w:rPr>
        <w:rStyle w:val="Numerstrony"/>
        <w:rFonts w:ascii="Arial" w:hAnsi="Arial" w:cs="Arial"/>
        <w:sz w:val="20"/>
        <w:szCs w:val="20"/>
      </w:rPr>
      <w:fldChar w:fldCharType="separate"/>
    </w:r>
    <w:r w:rsidR="00B80642">
      <w:rPr>
        <w:rStyle w:val="Numerstrony"/>
        <w:rFonts w:ascii="Arial" w:hAnsi="Arial" w:cs="Arial"/>
        <w:noProof/>
        <w:sz w:val="20"/>
        <w:szCs w:val="20"/>
      </w:rPr>
      <w:t>6</w:t>
    </w:r>
    <w:r w:rsidRPr="00B42DC7">
      <w:rPr>
        <w:rStyle w:val="Numerstrony"/>
        <w:rFonts w:ascii="Arial" w:hAnsi="Arial" w:cs="Arial"/>
        <w:sz w:val="20"/>
        <w:szCs w:val="20"/>
      </w:rPr>
      <w:fldChar w:fldCharType="end"/>
    </w:r>
    <w:r w:rsidRPr="00B42DC7">
      <w:rPr>
        <w:rStyle w:val="Numerstrony"/>
        <w:rFonts w:ascii="Arial" w:hAnsi="Arial" w:cs="Arial"/>
        <w:sz w:val="20"/>
        <w:szCs w:val="20"/>
      </w:rPr>
      <w:t>/</w:t>
    </w:r>
    <w:r w:rsidRPr="00B42DC7">
      <w:rPr>
        <w:rStyle w:val="Numerstrony"/>
        <w:rFonts w:ascii="Arial" w:hAnsi="Arial" w:cs="Arial"/>
        <w:sz w:val="20"/>
        <w:szCs w:val="20"/>
      </w:rPr>
      <w:fldChar w:fldCharType="begin"/>
    </w:r>
    <w:r w:rsidRPr="00B42DC7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Pr="00B42DC7">
      <w:rPr>
        <w:rStyle w:val="Numerstrony"/>
        <w:rFonts w:ascii="Arial" w:hAnsi="Arial" w:cs="Arial"/>
        <w:sz w:val="20"/>
        <w:szCs w:val="20"/>
      </w:rPr>
      <w:fldChar w:fldCharType="separate"/>
    </w:r>
    <w:r w:rsidR="00B80642">
      <w:rPr>
        <w:rStyle w:val="Numerstrony"/>
        <w:rFonts w:ascii="Arial" w:hAnsi="Arial" w:cs="Arial"/>
        <w:noProof/>
        <w:sz w:val="20"/>
        <w:szCs w:val="20"/>
      </w:rPr>
      <w:t>7</w:t>
    </w:r>
    <w:r w:rsidRPr="00B42DC7">
      <w:rPr>
        <w:rStyle w:val="Numerstrony"/>
        <w:rFonts w:ascii="Arial" w:hAnsi="Arial" w:cs="Arial"/>
        <w:sz w:val="20"/>
        <w:szCs w:val="20"/>
      </w:rPr>
      <w:fldChar w:fldCharType="end"/>
    </w:r>
  </w:p>
  <w:p w14:paraId="0EDF6A08" w14:textId="77777777" w:rsidR="00717123" w:rsidRDefault="0071712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7D2315" w14:textId="77777777" w:rsidR="00183EF9" w:rsidRDefault="00183EF9" w:rsidP="00DE6EA1">
      <w:r>
        <w:separator/>
      </w:r>
    </w:p>
  </w:footnote>
  <w:footnote w:type="continuationSeparator" w:id="0">
    <w:p w14:paraId="0775900E" w14:textId="77777777" w:rsidR="00183EF9" w:rsidRDefault="00183EF9" w:rsidP="00DE6E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C6B286" w14:textId="22B82043" w:rsidR="003C2592" w:rsidRPr="001C0ABB" w:rsidRDefault="005E1010">
    <w:pPr>
      <w:pStyle w:val="Nagwek"/>
      <w:jc w:val="right"/>
      <w:rPr>
        <w:rFonts w:ascii="Aptos" w:hAnsi="Aptos"/>
        <w:sz w:val="20"/>
        <w:lang w:val="pl-PL"/>
      </w:rPr>
    </w:pPr>
    <w:r w:rsidRPr="001C0ABB">
      <w:rPr>
        <w:rFonts w:ascii="Aptos" w:hAnsi="Aptos"/>
        <w:sz w:val="20"/>
      </w:rPr>
      <w:t>Nr rej</w:t>
    </w:r>
    <w:r w:rsidR="005F4488" w:rsidRPr="001C0ABB">
      <w:rPr>
        <w:rFonts w:ascii="Aptos" w:hAnsi="Aptos"/>
        <w:sz w:val="20"/>
        <w:lang w:val="pl-PL"/>
      </w:rPr>
      <w:t xml:space="preserve">               </w:t>
    </w:r>
    <w:r w:rsidR="00183454" w:rsidRPr="001C0ABB">
      <w:rPr>
        <w:rFonts w:ascii="Aptos" w:hAnsi="Aptos"/>
        <w:sz w:val="20"/>
        <w:lang w:val="pl-PL"/>
      </w:rPr>
      <w:t>.</w:t>
    </w:r>
    <w:r w:rsidRPr="001C0ABB">
      <w:rPr>
        <w:rFonts w:ascii="Aptos" w:hAnsi="Aptos"/>
        <w:sz w:val="20"/>
      </w:rPr>
      <w:t>DEK.20</w:t>
    </w:r>
    <w:r w:rsidRPr="001C0ABB">
      <w:rPr>
        <w:rFonts w:ascii="Aptos" w:hAnsi="Aptos"/>
        <w:sz w:val="20"/>
        <w:lang w:val="pl-PL"/>
      </w:rPr>
      <w:t>2</w:t>
    </w:r>
    <w:r w:rsidR="00A0075F">
      <w:rPr>
        <w:rFonts w:ascii="Aptos" w:hAnsi="Aptos"/>
        <w:sz w:val="20"/>
        <w:lang w:val="pl-PL"/>
      </w:rPr>
      <w:t>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477266BA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704"/>
        </w:tabs>
        <w:ind w:left="704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1080"/>
      </w:pPr>
      <w:rPr>
        <w:rFonts w:ascii="Aptos" w:eastAsia="Times New Roman" w:hAnsi="Aptos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160"/>
      </w:pPr>
    </w:lvl>
  </w:abstractNum>
  <w:abstractNum w:abstractNumId="1">
    <w:nsid w:val="00000004"/>
    <w:multiLevelType w:val="multilevel"/>
    <w:tmpl w:val="5490A7F0"/>
    <w:name w:val="WW8Num15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284"/>
        </w:tabs>
        <w:ind w:left="567" w:hanging="283"/>
      </w:pPr>
      <w:rPr>
        <w:rFonts w:ascii="Calibri" w:hAnsi="Calibri" w:cs="Calibri"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851"/>
        </w:tabs>
        <w:ind w:left="851" w:hanging="284"/>
      </w:pPr>
      <w:rPr>
        <w:rFonts w:cs="Arial" w:hint="default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Arial" w:hint="default"/>
        <w:sz w:val="22"/>
        <w:szCs w:val="22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Arial" w:hint="default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Arial" w:hint="default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Arial" w:hint="default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Arial" w:hint="default"/>
        <w:sz w:val="22"/>
        <w:szCs w:val="22"/>
      </w:rPr>
    </w:lvl>
  </w:abstractNum>
  <w:abstractNum w:abstractNumId="2">
    <w:nsid w:val="0000000C"/>
    <w:multiLevelType w:val="multilevel"/>
    <w:tmpl w:val="004CC66E"/>
    <w:name w:val="WW8Num25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Arial" w:hint="default"/>
        <w:b w:val="0"/>
        <w:color w:val="auto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Arial" w:hint="default"/>
        <w:sz w:val="22"/>
        <w:szCs w:val="22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Arial" w:hint="default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Arial" w:hint="default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Arial" w:hint="default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Arial" w:hint="default"/>
        <w:sz w:val="22"/>
        <w:szCs w:val="22"/>
      </w:rPr>
    </w:lvl>
  </w:abstractNum>
  <w:abstractNum w:abstractNumId="3">
    <w:nsid w:val="02604267"/>
    <w:multiLevelType w:val="multilevel"/>
    <w:tmpl w:val="4D3A101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F67058"/>
    <w:multiLevelType w:val="multilevel"/>
    <w:tmpl w:val="6DA4BCB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84C6BB0"/>
    <w:multiLevelType w:val="multilevel"/>
    <w:tmpl w:val="0AE2CD5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92573C9"/>
    <w:multiLevelType w:val="multilevel"/>
    <w:tmpl w:val="82520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C1542B1"/>
    <w:multiLevelType w:val="multilevel"/>
    <w:tmpl w:val="877290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0E24310"/>
    <w:multiLevelType w:val="multilevel"/>
    <w:tmpl w:val="FC701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BE12115"/>
    <w:multiLevelType w:val="multilevel"/>
    <w:tmpl w:val="D396D47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DFD71B1"/>
    <w:multiLevelType w:val="hybridMultilevel"/>
    <w:tmpl w:val="A1A0E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D10241"/>
    <w:multiLevelType w:val="multilevel"/>
    <w:tmpl w:val="68D29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31311F6"/>
    <w:multiLevelType w:val="multilevel"/>
    <w:tmpl w:val="725EF8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37E172C"/>
    <w:multiLevelType w:val="multilevel"/>
    <w:tmpl w:val="19F4E40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4">
    <w:nsid w:val="376F56CD"/>
    <w:multiLevelType w:val="multilevel"/>
    <w:tmpl w:val="7534A75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CEE3D71"/>
    <w:multiLevelType w:val="multilevel"/>
    <w:tmpl w:val="A5AADBB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D005B2C"/>
    <w:multiLevelType w:val="multilevel"/>
    <w:tmpl w:val="BFF6B79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D440B69"/>
    <w:multiLevelType w:val="multilevel"/>
    <w:tmpl w:val="003C6070"/>
    <w:name w:val="WW8Num4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1080"/>
      </w:pPr>
      <w:rPr>
        <w:rFonts w:ascii="Aptos" w:eastAsia="Times New Roman" w:hAnsi="Aptos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8">
    <w:nsid w:val="405A0A00"/>
    <w:multiLevelType w:val="multilevel"/>
    <w:tmpl w:val="8F2AB45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3997427"/>
    <w:multiLevelType w:val="multilevel"/>
    <w:tmpl w:val="90FEF5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A4C1B5C"/>
    <w:multiLevelType w:val="multilevel"/>
    <w:tmpl w:val="8E90ABF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F424A14"/>
    <w:multiLevelType w:val="multilevel"/>
    <w:tmpl w:val="D680710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8DC3069"/>
    <w:multiLevelType w:val="multilevel"/>
    <w:tmpl w:val="DE4EE2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29A7BE1"/>
    <w:multiLevelType w:val="multilevel"/>
    <w:tmpl w:val="3064B6B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3C37010"/>
    <w:multiLevelType w:val="multilevel"/>
    <w:tmpl w:val="E8408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3E47894"/>
    <w:multiLevelType w:val="multilevel"/>
    <w:tmpl w:val="A086E0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6">
    <w:nsid w:val="64822E0A"/>
    <w:multiLevelType w:val="multilevel"/>
    <w:tmpl w:val="DF486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D5067B2"/>
    <w:multiLevelType w:val="multilevel"/>
    <w:tmpl w:val="2850D54E"/>
    <w:lvl w:ilvl="0">
      <w:start w:val="1"/>
      <w:numFmt w:val="decimal"/>
      <w:lvlText w:val="%1."/>
      <w:lvlJc w:val="left"/>
      <w:pPr>
        <w:ind w:left="720" w:hanging="360"/>
      </w:pPr>
      <w:rPr>
        <w:rFonts w:ascii="Aptos" w:eastAsia="Times New Roman" w:hAnsi="Aptos" w:cs="Times New Roman" w:hint="default"/>
        <w:b w:val="0"/>
        <w:color w:val="auto"/>
        <w:sz w:val="22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BD4E80"/>
    <w:multiLevelType w:val="multilevel"/>
    <w:tmpl w:val="A2507C6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12D2790"/>
    <w:multiLevelType w:val="multilevel"/>
    <w:tmpl w:val="EA5683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7222343"/>
    <w:multiLevelType w:val="multilevel"/>
    <w:tmpl w:val="E6A6EA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8BF12B9"/>
    <w:multiLevelType w:val="hybridMultilevel"/>
    <w:tmpl w:val="406E3F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D533E2D"/>
    <w:multiLevelType w:val="multilevel"/>
    <w:tmpl w:val="F5B023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EB00A20"/>
    <w:multiLevelType w:val="multilevel"/>
    <w:tmpl w:val="FC306662"/>
    <w:lvl w:ilvl="0">
      <w:start w:val="1"/>
      <w:numFmt w:val="decimal"/>
      <w:lvlText w:val="%1."/>
      <w:lvlJc w:val="left"/>
      <w:pPr>
        <w:ind w:left="720" w:hanging="360"/>
      </w:pPr>
      <w:rPr>
        <w:rFonts w:ascii="Aptos" w:eastAsia="Times New Roman" w:hAnsi="Aptos" w:cs="Times New Roman" w:hint="default"/>
        <w:b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7"/>
  </w:num>
  <w:num w:numId="3">
    <w:abstractNumId w:val="24"/>
  </w:num>
  <w:num w:numId="4">
    <w:abstractNumId w:val="23"/>
  </w:num>
  <w:num w:numId="5">
    <w:abstractNumId w:val="18"/>
  </w:num>
  <w:num w:numId="6">
    <w:abstractNumId w:val="20"/>
  </w:num>
  <w:num w:numId="7">
    <w:abstractNumId w:val="28"/>
  </w:num>
  <w:num w:numId="8">
    <w:abstractNumId w:val="6"/>
  </w:num>
  <w:num w:numId="9">
    <w:abstractNumId w:val="4"/>
  </w:num>
  <w:num w:numId="10">
    <w:abstractNumId w:val="30"/>
  </w:num>
  <w:num w:numId="11">
    <w:abstractNumId w:val="21"/>
  </w:num>
  <w:num w:numId="12">
    <w:abstractNumId w:val="16"/>
  </w:num>
  <w:num w:numId="13">
    <w:abstractNumId w:val="26"/>
  </w:num>
  <w:num w:numId="14">
    <w:abstractNumId w:val="13"/>
  </w:num>
  <w:num w:numId="15">
    <w:abstractNumId w:val="11"/>
  </w:num>
  <w:num w:numId="16">
    <w:abstractNumId w:val="3"/>
  </w:num>
  <w:num w:numId="17">
    <w:abstractNumId w:val="12"/>
  </w:num>
  <w:num w:numId="18">
    <w:abstractNumId w:val="14"/>
  </w:num>
  <w:num w:numId="19">
    <w:abstractNumId w:val="5"/>
  </w:num>
  <w:num w:numId="20">
    <w:abstractNumId w:val="22"/>
  </w:num>
  <w:num w:numId="21">
    <w:abstractNumId w:val="29"/>
  </w:num>
  <w:num w:numId="22">
    <w:abstractNumId w:val="7"/>
  </w:num>
  <w:num w:numId="23">
    <w:abstractNumId w:val="8"/>
  </w:num>
  <w:num w:numId="24">
    <w:abstractNumId w:val="32"/>
  </w:num>
  <w:num w:numId="25">
    <w:abstractNumId w:val="9"/>
  </w:num>
  <w:num w:numId="26">
    <w:abstractNumId w:val="15"/>
  </w:num>
  <w:num w:numId="27">
    <w:abstractNumId w:val="19"/>
  </w:num>
  <w:num w:numId="28">
    <w:abstractNumId w:val="25"/>
  </w:num>
  <w:num w:numId="2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EA1"/>
    <w:rsid w:val="000079DE"/>
    <w:rsid w:val="00022D43"/>
    <w:rsid w:val="00050DD7"/>
    <w:rsid w:val="000B16AE"/>
    <w:rsid w:val="0014004A"/>
    <w:rsid w:val="00162CFF"/>
    <w:rsid w:val="00183454"/>
    <w:rsid w:val="00183EF9"/>
    <w:rsid w:val="001978CA"/>
    <w:rsid w:val="001A7906"/>
    <w:rsid w:val="001C0ABB"/>
    <w:rsid w:val="001E0C1C"/>
    <w:rsid w:val="002327BE"/>
    <w:rsid w:val="00247BE6"/>
    <w:rsid w:val="00270CE0"/>
    <w:rsid w:val="0029434F"/>
    <w:rsid w:val="002A77F0"/>
    <w:rsid w:val="002B15D2"/>
    <w:rsid w:val="002D0E6D"/>
    <w:rsid w:val="002D3089"/>
    <w:rsid w:val="002D5609"/>
    <w:rsid w:val="00300266"/>
    <w:rsid w:val="003314CF"/>
    <w:rsid w:val="00385888"/>
    <w:rsid w:val="0039248F"/>
    <w:rsid w:val="003A6D9B"/>
    <w:rsid w:val="003B1274"/>
    <w:rsid w:val="003C2592"/>
    <w:rsid w:val="003D40D1"/>
    <w:rsid w:val="003E31AC"/>
    <w:rsid w:val="003F3569"/>
    <w:rsid w:val="00436D3A"/>
    <w:rsid w:val="00436E80"/>
    <w:rsid w:val="004429E7"/>
    <w:rsid w:val="004A20F9"/>
    <w:rsid w:val="004A3D73"/>
    <w:rsid w:val="004A6BA8"/>
    <w:rsid w:val="004E1FCB"/>
    <w:rsid w:val="004F03D5"/>
    <w:rsid w:val="00581198"/>
    <w:rsid w:val="00594F86"/>
    <w:rsid w:val="005974AC"/>
    <w:rsid w:val="005D4833"/>
    <w:rsid w:val="005E1010"/>
    <w:rsid w:val="005E1495"/>
    <w:rsid w:val="005F4488"/>
    <w:rsid w:val="0067428C"/>
    <w:rsid w:val="00691557"/>
    <w:rsid w:val="006D516A"/>
    <w:rsid w:val="006E14C9"/>
    <w:rsid w:val="006E7202"/>
    <w:rsid w:val="00700921"/>
    <w:rsid w:val="00714225"/>
    <w:rsid w:val="00717123"/>
    <w:rsid w:val="00743957"/>
    <w:rsid w:val="007562F4"/>
    <w:rsid w:val="007776C3"/>
    <w:rsid w:val="007B6E16"/>
    <w:rsid w:val="007D28FB"/>
    <w:rsid w:val="007D6CEB"/>
    <w:rsid w:val="007E0B45"/>
    <w:rsid w:val="007E0F81"/>
    <w:rsid w:val="00841893"/>
    <w:rsid w:val="008449E1"/>
    <w:rsid w:val="008545AC"/>
    <w:rsid w:val="0087031C"/>
    <w:rsid w:val="00871FAF"/>
    <w:rsid w:val="008C027F"/>
    <w:rsid w:val="008E42A5"/>
    <w:rsid w:val="008E5EE9"/>
    <w:rsid w:val="00923614"/>
    <w:rsid w:val="00931A84"/>
    <w:rsid w:val="00950943"/>
    <w:rsid w:val="009C67AB"/>
    <w:rsid w:val="00A0075F"/>
    <w:rsid w:val="00A036CA"/>
    <w:rsid w:val="00A1763B"/>
    <w:rsid w:val="00A17D6B"/>
    <w:rsid w:val="00A2568C"/>
    <w:rsid w:val="00A85202"/>
    <w:rsid w:val="00A942F6"/>
    <w:rsid w:val="00AB6400"/>
    <w:rsid w:val="00AD2C59"/>
    <w:rsid w:val="00AD50AB"/>
    <w:rsid w:val="00AE25D2"/>
    <w:rsid w:val="00B176E6"/>
    <w:rsid w:val="00B43AF2"/>
    <w:rsid w:val="00B80642"/>
    <w:rsid w:val="00BA2B7E"/>
    <w:rsid w:val="00BA46B3"/>
    <w:rsid w:val="00BB56D8"/>
    <w:rsid w:val="00BC29F0"/>
    <w:rsid w:val="00C10926"/>
    <w:rsid w:val="00C36340"/>
    <w:rsid w:val="00C734D9"/>
    <w:rsid w:val="00CB2260"/>
    <w:rsid w:val="00CB459C"/>
    <w:rsid w:val="00CB54C2"/>
    <w:rsid w:val="00CB5D17"/>
    <w:rsid w:val="00CB6CCF"/>
    <w:rsid w:val="00CE2C71"/>
    <w:rsid w:val="00D23CB9"/>
    <w:rsid w:val="00D32AAD"/>
    <w:rsid w:val="00D33CE8"/>
    <w:rsid w:val="00D5204F"/>
    <w:rsid w:val="00D8274E"/>
    <w:rsid w:val="00D86DE4"/>
    <w:rsid w:val="00DC7930"/>
    <w:rsid w:val="00DD797F"/>
    <w:rsid w:val="00DE6EA1"/>
    <w:rsid w:val="00E00967"/>
    <w:rsid w:val="00E20572"/>
    <w:rsid w:val="00E234DF"/>
    <w:rsid w:val="00E4439C"/>
    <w:rsid w:val="00E861DE"/>
    <w:rsid w:val="00EA53E9"/>
    <w:rsid w:val="00EC490A"/>
    <w:rsid w:val="00F0390B"/>
    <w:rsid w:val="00F24808"/>
    <w:rsid w:val="00F31D4A"/>
    <w:rsid w:val="00F574C8"/>
    <w:rsid w:val="00F77C1C"/>
    <w:rsid w:val="00FC277A"/>
    <w:rsid w:val="00FE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4E4B5"/>
  <w15:docId w15:val="{16EA7741-6821-4EC3-BF13-90FFD101D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6EA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D28FB"/>
    <w:pPr>
      <w:keepNext/>
      <w:jc w:val="center"/>
      <w:outlineLvl w:val="0"/>
    </w:pPr>
    <w:rPr>
      <w:b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DE6EA1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E6EA1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ytu">
    <w:name w:val="Title"/>
    <w:basedOn w:val="Normalny"/>
    <w:link w:val="TytuZnak"/>
    <w:qFormat/>
    <w:rsid w:val="00DE6EA1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DE6EA1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paragraph" w:styleId="Stopka">
    <w:name w:val="footer"/>
    <w:basedOn w:val="Normalny"/>
    <w:link w:val="StopkaZnak"/>
    <w:uiPriority w:val="99"/>
    <w:rsid w:val="00DE6E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E6EA1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styleId="Numerstrony">
    <w:name w:val="page number"/>
    <w:basedOn w:val="Domylnaczcionkaakapitu"/>
    <w:rsid w:val="00DE6EA1"/>
  </w:style>
  <w:style w:type="paragraph" w:styleId="Nagwek">
    <w:name w:val="header"/>
    <w:basedOn w:val="Normalny"/>
    <w:link w:val="NagwekZnak"/>
    <w:rsid w:val="00DE6EA1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rsid w:val="00DE6EA1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kapitzlist">
    <w:name w:val="List Paragraph"/>
    <w:aliases w:val="Asia 2  Akapit z listą,tekst normalny,Punktor,Punktator,List Paragraph,Akapit z listą32,maz_wyliczenie,opis dzialania,K-P_odwolanie,A_wyliczenie,Akapit z listą5,Normal,Akapit z listą31,Normalny2,Akapit z listą3,wypunktowanie,CW_Lista,L1"/>
    <w:basedOn w:val="Normalny"/>
    <w:link w:val="AkapitzlistZnak"/>
    <w:uiPriority w:val="34"/>
    <w:qFormat/>
    <w:rsid w:val="00DE6EA1"/>
    <w:pPr>
      <w:ind w:left="720"/>
    </w:pPr>
    <w:rPr>
      <w:sz w:val="24"/>
    </w:rPr>
  </w:style>
  <w:style w:type="character" w:styleId="Hipercze">
    <w:name w:val="Hyperlink"/>
    <w:unhideWhenUsed/>
    <w:rsid w:val="00DE6EA1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56D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56D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rsid w:val="007D28FB"/>
    <w:rPr>
      <w:rFonts w:ascii="Times New Roman" w:eastAsia="Times New Roman" w:hAnsi="Times New Roman" w:cs="Times New Roman"/>
      <w:b/>
      <w:sz w:val="36"/>
      <w:szCs w:val="20"/>
      <w:lang w:eastAsia="pl-PL"/>
    </w:rPr>
  </w:style>
  <w:style w:type="paragraph" w:customStyle="1" w:styleId="Default">
    <w:name w:val="Default"/>
    <w:rsid w:val="003314C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14:ligatures w14:val="standardContextual"/>
    </w:rPr>
  </w:style>
  <w:style w:type="paragraph" w:styleId="Tekstpodstawowy">
    <w:name w:val="Body Text"/>
    <w:basedOn w:val="Normalny"/>
    <w:link w:val="TekstpodstawowyZnak"/>
    <w:uiPriority w:val="99"/>
    <w:unhideWhenUsed/>
    <w:rsid w:val="00C3634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36340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AkapitzlistZnak">
    <w:name w:val="Akapit z listą Znak"/>
    <w:aliases w:val="Asia 2  Akapit z listą Znak,tekst normalny Znak,Punktor Znak,Punktator Znak,List Paragraph Znak,Akapit z listą32 Znak,maz_wyliczenie Znak,opis dzialania Znak,K-P_odwolanie Znak,A_wyliczenie Znak,Akapit z listą5 Znak,Normal Znak"/>
    <w:link w:val="Akapitzlist"/>
    <w:uiPriority w:val="34"/>
    <w:qFormat/>
    <w:locked/>
    <w:rsid w:val="00C3634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176E6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CB54C2"/>
    <w:pPr>
      <w:spacing w:before="100" w:beforeAutospacing="1" w:after="100" w:afterAutospacing="1"/>
    </w:pPr>
    <w:rPr>
      <w:sz w:val="24"/>
    </w:rPr>
  </w:style>
  <w:style w:type="paragraph" w:customStyle="1" w:styleId="x12ofw9d">
    <w:name w:val="x12ofw9d"/>
    <w:basedOn w:val="Normalny"/>
    <w:rsid w:val="00436D3A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917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4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	<Relationship Id="rId8" Type="http://schemas.openxmlformats.org/officeDocument/2006/relationships/hyperlink" Target="http://?" TargetMode="External"/>
	<Relationship Id="rId13" Type="http://schemas.openxmlformats.org/officeDocument/2006/relationships/fontTable" Target="fontTable.xml"/>
	<Relationship Id="rId3" Type="http://schemas.openxmlformats.org/officeDocument/2006/relationships/styles" Target="styles.xml"/>
	<Relationship Id="rId7" Type="http://schemas.openxmlformats.org/officeDocument/2006/relationships/endnotes" Target="endnotes.xml"/>
	<Relationship Id="rId12" Type="http://schemas.openxmlformats.org/officeDocument/2006/relationships/header" Target="header1.xml"/>
	<Relationship Id="rId2" Type="http://schemas.openxmlformats.org/officeDocument/2006/relationships/numbering" Target="numbering.xml"/>
	<Relationship Id="rId1" Type="http://schemas.openxmlformats.org/officeDocument/2006/relationships/customXml" Target="../customXml/item1.xml"/>
	<Relationship Id="rId6" Type="http://schemas.openxmlformats.org/officeDocument/2006/relationships/footnotes" Target="footnotes.xml"/>
	<Relationship Id="rId11" Type="http://schemas.openxmlformats.org/officeDocument/2006/relationships/footer" Target="footer2.xml"/>
	<Relationship Id="rId5" Type="http://schemas.openxmlformats.org/officeDocument/2006/relationships/webSettings" Target="webSettings.xml"/>
	<Relationship Id="rId10" Type="http://schemas.openxmlformats.org/officeDocument/2006/relationships/footer" Target="footer1.xml"/>
	<Relationship Id="rId4" Type="http://schemas.openxmlformats.org/officeDocument/2006/relationships/settings" Target="settings.xml"/>
	<Relationship Id="rId9" Type="http://schemas.openxmlformats.org/officeDocument/2006/relationships/hyperlink" Target="http://?" TargetMode="External"/>
	<Relationship Id="rId1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BFCBE1-C18D-442B-9414-A6FB85BAE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7</Pages>
  <Words>2393</Words>
  <Characters>14363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MierzwaH</dc:creator>
  <cp:keywords/>
  <dc:description/>
  <cp:lastModifiedBy>TrykaM</cp:lastModifiedBy>
  <cp:revision>5</cp:revision>
  <cp:lastPrinted>2026-10-16T06:47:00Z</cp:lastPrinted>
  <dcterms:created xsi:type="dcterms:W3CDTF">2026-10-13T06:28:00Z</dcterms:created>
  <dcterms:modified xsi:type="dcterms:W3CDTF">2026-10-16T07:03:00Z</dcterms:modified>
</cp:coreProperties>
</file>