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491" w:rsidRDefault="000053A3" w:rsidP="000053A3">
      <w:pPr>
        <w:spacing w:line="240" w:lineRule="auto"/>
        <w:ind w:left="495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053A3">
        <w:rPr>
          <w:rFonts w:ascii="Times New Roman" w:hAnsi="Times New Roman" w:cs="Times New Roman"/>
          <w:i/>
          <w:sz w:val="20"/>
          <w:szCs w:val="20"/>
        </w:rPr>
        <w:t xml:space="preserve">Załącznik do zarządzenia </w:t>
      </w:r>
      <w:r w:rsidR="00BF476F" w:rsidRPr="000053A3">
        <w:rPr>
          <w:rFonts w:ascii="Times New Roman" w:hAnsi="Times New Roman" w:cs="Times New Roman"/>
          <w:i/>
          <w:sz w:val="20"/>
          <w:szCs w:val="20"/>
        </w:rPr>
        <w:t>nr 3.2012 Dyrektora</w:t>
      </w:r>
      <w:r w:rsidRPr="000053A3">
        <w:rPr>
          <w:rFonts w:ascii="Times New Roman" w:hAnsi="Times New Roman" w:cs="Times New Roman"/>
          <w:i/>
          <w:sz w:val="20"/>
          <w:szCs w:val="20"/>
        </w:rPr>
        <w:t xml:space="preserve"> DPS w Bolesławcu z dnia 15 grudnia 2011 r.</w:t>
      </w:r>
    </w:p>
    <w:p w:rsidR="000053A3" w:rsidRPr="000053A3" w:rsidRDefault="000053A3" w:rsidP="000053A3">
      <w:pPr>
        <w:spacing w:line="240" w:lineRule="auto"/>
        <w:ind w:left="4956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>Regulamin Pracy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>Domu Pomocy Społecznej w Bolesławcu</w:t>
      </w:r>
    </w:p>
    <w:p w:rsidR="004D426B" w:rsidRPr="00E24641" w:rsidRDefault="004D426B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I. Postanowienia ogólne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Niniejszy regulamin o</w:t>
      </w:r>
      <w:r w:rsidR="00E24641">
        <w:rPr>
          <w:rFonts w:ascii="Times New Roman" w:hAnsi="Times New Roman" w:cs="Times New Roman"/>
          <w:sz w:val="24"/>
          <w:szCs w:val="24"/>
        </w:rPr>
        <w:t xml:space="preserve">pracowano w oparciu o przepisy </w:t>
      </w:r>
      <w:r w:rsidRPr="00E24641">
        <w:rPr>
          <w:rFonts w:ascii="Times New Roman" w:hAnsi="Times New Roman" w:cs="Times New Roman"/>
          <w:sz w:val="24"/>
          <w:szCs w:val="24"/>
        </w:rPr>
        <w:t>ustawy z dnia 26 czerwca 1974 r. – Kodeks pracy (Dz.</w:t>
      </w:r>
      <w:r w:rsidR="004D426B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U. z 1998 r. Nr 21, poz. 94 z zm.) oraz przepisy wykonawcze wydane na jego podstawie.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Regulamin pracy ustala organizację i porządek w procesie pracy w Domu Pomocy Społecznej </w:t>
      </w:r>
      <w:r w:rsidR="00BF476F" w:rsidRPr="00E24641">
        <w:rPr>
          <w:rFonts w:ascii="Times New Roman" w:hAnsi="Times New Roman" w:cs="Times New Roman"/>
          <w:sz w:val="24"/>
          <w:szCs w:val="24"/>
        </w:rPr>
        <w:t>Bolesławcu oraz</w:t>
      </w:r>
      <w:r w:rsidRPr="00E24641">
        <w:rPr>
          <w:rFonts w:ascii="Times New Roman" w:hAnsi="Times New Roman" w:cs="Times New Roman"/>
          <w:sz w:val="24"/>
          <w:szCs w:val="24"/>
        </w:rPr>
        <w:t xml:space="preserve"> związane z tym prawa i obowiązki pracodawcy i pracowników.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3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Kierownik zakładu pracy lub wyznaczona przez niego osoba zapoznaje z treścią regulaminu pracy każdego przyjmowanego do pracy pracownika, przed rozpoczęciem przez niego pracy, a pracownik potwierdza ten fakt swoim podpisem w treści umowy o pracę.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4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 sprawach </w:t>
      </w:r>
      <w:r w:rsidR="00BF476F" w:rsidRPr="00E24641">
        <w:rPr>
          <w:rFonts w:ascii="Times New Roman" w:hAnsi="Times New Roman" w:cs="Times New Roman"/>
          <w:sz w:val="24"/>
          <w:szCs w:val="24"/>
        </w:rPr>
        <w:t>nieuregulowanych</w:t>
      </w:r>
      <w:r w:rsidRPr="00E24641">
        <w:rPr>
          <w:rFonts w:ascii="Times New Roman" w:hAnsi="Times New Roman" w:cs="Times New Roman"/>
          <w:sz w:val="24"/>
          <w:szCs w:val="24"/>
        </w:rPr>
        <w:t xml:space="preserve"> szczegółowo niniejszym regulaminem zastosowanie mają przepisy Kodeksu pracy oraz innych ustaw i aktów wykonawczych z zakresu prawa pracy. </w:t>
      </w:r>
    </w:p>
    <w:p w:rsidR="004D426B" w:rsidRPr="00E24641" w:rsidRDefault="004D426B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II. Organizacja pracy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5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Obowiązki pracodawcy: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Pracodawca jest obowiązany w szczególności: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zaznajomić pracowników podejmujących pracę z zakresem ich obowiązków sposobem wykonywania pracy na wyznaczonych stanowiskach oraz ich podstawowymi uprawnieniami,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organizować pracę w sposób zapewniający pełne wykorzystanie czasu pracy, jak również osiąganie przez pracowników, przy wykorzystaniu ich uzdolnień i kwalifikacji, wysokiej wydajności i należytej jakości pracy,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zapewnić bezpieczne i higieniczne warunki pracy oraz prowadzić systematyczne szkolenie pracowników w zakresie bezpieczeństwa i higieny pracy,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terminowo i prawidłowo wypłacać wynagrodzenie,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ułatwiać pracownikom podnoszenie kwalifikacji zawodowych,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zaspokajać w miarę posiadanych środków socjalne potrzeby pracowników,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 xml:space="preserve">stwarzać obiektywne i sprawiedliwe kryteria oceny pracowników oraz wyników ich pracy,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prowadzić dokumentację w sprawach związanych ze stosunkiem pracy oraz akta osobowe pracowników,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przeciwdziałać dyskryminacji w zatrudnieniu, w szczególności ze względu na płeć, wiek, niepełnosprawność, rasę, religię, narodowość, przekonania polityczne, przynależność związkową, pochodzenie etniczne, wyznanie, orientację seksualną, a także ze względu na zatrudnienie na czas określony lub </w:t>
      </w:r>
      <w:r w:rsidR="00BF476F" w:rsidRPr="00E24641">
        <w:rPr>
          <w:rFonts w:ascii="Times New Roman" w:hAnsi="Times New Roman" w:cs="Times New Roman"/>
          <w:sz w:val="24"/>
          <w:szCs w:val="24"/>
        </w:rPr>
        <w:t>nieokreślony</w:t>
      </w:r>
      <w:r w:rsidRPr="00E24641">
        <w:rPr>
          <w:rFonts w:ascii="Times New Roman" w:hAnsi="Times New Roman" w:cs="Times New Roman"/>
          <w:sz w:val="24"/>
          <w:szCs w:val="24"/>
        </w:rPr>
        <w:t xml:space="preserve"> albo w pełnym lub niepełnym wymiarze czasu pracy, </w:t>
      </w:r>
    </w:p>
    <w:p w:rsidR="002D3491" w:rsidRPr="00E24641" w:rsidRDefault="004D426B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 przeciwdziałać </w:t>
      </w:r>
      <w:proofErr w:type="spellStart"/>
      <w:r w:rsidRPr="00E24641">
        <w:rPr>
          <w:rFonts w:ascii="Times New Roman" w:hAnsi="Times New Roman" w:cs="Times New Roman"/>
          <w:sz w:val="24"/>
          <w:szCs w:val="24"/>
        </w:rPr>
        <w:t>mob</w:t>
      </w:r>
      <w:r w:rsidR="002D3491" w:rsidRPr="00E24641">
        <w:rPr>
          <w:rFonts w:ascii="Times New Roman" w:hAnsi="Times New Roman" w:cs="Times New Roman"/>
          <w:sz w:val="24"/>
          <w:szCs w:val="24"/>
        </w:rPr>
        <w:t>bingowi</w:t>
      </w:r>
      <w:proofErr w:type="spellEnd"/>
      <w:r w:rsidR="002D3491" w:rsidRPr="00E2464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3491" w:rsidRPr="00E24641" w:rsidRDefault="002D3491" w:rsidP="000053A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 w związku z rozwiązaniem lub wygaśnięciem stosunku pracy niezwłocznie wydać pracownikowi świadectwo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6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Obowiązki pracowników: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Pracownik obowiązany jest wykonywać pracę sumiennie i starannie </w:t>
      </w:r>
      <w:r w:rsidR="00BF476F" w:rsidRPr="00E24641">
        <w:rPr>
          <w:rFonts w:ascii="Times New Roman" w:hAnsi="Times New Roman" w:cs="Times New Roman"/>
          <w:sz w:val="24"/>
          <w:szCs w:val="24"/>
        </w:rPr>
        <w:t>oraz stosować</w:t>
      </w:r>
      <w:r w:rsidRPr="00E24641">
        <w:rPr>
          <w:rFonts w:ascii="Times New Roman" w:hAnsi="Times New Roman" w:cs="Times New Roman"/>
          <w:sz w:val="24"/>
          <w:szCs w:val="24"/>
        </w:rPr>
        <w:t xml:space="preserve"> się do poleceń przełożonych, które dotyczą pracy, jeżeli nie są one sprzeczne z przepisami prawa lub umowy o pracę. </w:t>
      </w:r>
    </w:p>
    <w:p w:rsidR="002D3491" w:rsidRPr="00E24641" w:rsidRDefault="002D3491" w:rsidP="000053A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Pracownik jest obowiązany w szczególności: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przestrzegać czasu pracy ustalonego w zakładzie pracy i wykorzystywać go w sposób jak </w:t>
      </w:r>
      <w:r w:rsidR="00777238" w:rsidRPr="00E24641">
        <w:rPr>
          <w:rFonts w:ascii="Times New Roman" w:hAnsi="Times New Roman" w:cs="Times New Roman"/>
          <w:sz w:val="24"/>
          <w:szCs w:val="24"/>
        </w:rPr>
        <w:t>n</w:t>
      </w:r>
      <w:r w:rsidRPr="00E24641">
        <w:rPr>
          <w:rFonts w:ascii="Times New Roman" w:hAnsi="Times New Roman" w:cs="Times New Roman"/>
          <w:sz w:val="24"/>
          <w:szCs w:val="24"/>
        </w:rPr>
        <w:t xml:space="preserve">ajbardziej efektywny,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przestrzegać regulaminu pracy i ustalonego w zakładzie pracy porządku,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przestrzegać przepisów zasad bezpieczeństwa i higieny pracy, a także </w:t>
      </w:r>
      <w:r w:rsidR="00BF476F" w:rsidRPr="00E24641">
        <w:rPr>
          <w:rFonts w:ascii="Times New Roman" w:hAnsi="Times New Roman" w:cs="Times New Roman"/>
          <w:sz w:val="24"/>
          <w:szCs w:val="24"/>
        </w:rPr>
        <w:t>przepisów przeciwpożarowych</w:t>
      </w:r>
      <w:r w:rsidRPr="00E2464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dbać o dobro zakładu pracy, chronić jego mienie oraz zachować w tajemnicy informacje, których ujawnienie mogłoby narazić pracodawcę na szkodę,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wykonywać dokładnie i skutecznie polecenia przełożonych,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przestrzegać tajemnicy państwowej i służbowej, </w:t>
      </w:r>
    </w:p>
    <w:p w:rsidR="002D3491" w:rsidRPr="00E24641" w:rsidRDefault="002D3491" w:rsidP="000053A3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przestrzegać zasad współżycia społecznego.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7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Dokumentacja personalna kandydata do pracy powinna obejmować: </w:t>
      </w:r>
    </w:p>
    <w:p w:rsidR="002D3491" w:rsidRPr="00E7204A" w:rsidRDefault="00E24641" w:rsidP="000053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>świadectwa</w:t>
      </w:r>
      <w:r w:rsidR="002D3491" w:rsidRPr="00E7204A">
        <w:rPr>
          <w:rFonts w:ascii="Times New Roman" w:hAnsi="Times New Roman" w:cs="Times New Roman"/>
          <w:sz w:val="24"/>
          <w:szCs w:val="24"/>
        </w:rPr>
        <w:t xml:space="preserve"> (dyplom</w:t>
      </w:r>
      <w:r w:rsidRPr="00E7204A">
        <w:rPr>
          <w:rFonts w:ascii="Times New Roman" w:hAnsi="Times New Roman" w:cs="Times New Roman"/>
          <w:sz w:val="24"/>
          <w:szCs w:val="24"/>
        </w:rPr>
        <w:t>y</w:t>
      </w:r>
      <w:r w:rsidR="002D3491" w:rsidRPr="00E7204A">
        <w:rPr>
          <w:rFonts w:ascii="Times New Roman" w:hAnsi="Times New Roman" w:cs="Times New Roman"/>
          <w:sz w:val="24"/>
          <w:szCs w:val="24"/>
        </w:rPr>
        <w:t>) ukończenia szkoły lub inny dokument</w:t>
      </w:r>
      <w:r w:rsidRPr="00E7204A">
        <w:rPr>
          <w:rFonts w:ascii="Times New Roman" w:hAnsi="Times New Roman" w:cs="Times New Roman"/>
          <w:sz w:val="24"/>
          <w:szCs w:val="24"/>
        </w:rPr>
        <w:t>y</w:t>
      </w:r>
      <w:r w:rsidR="002D3491" w:rsidRPr="00E7204A">
        <w:rPr>
          <w:rFonts w:ascii="Times New Roman" w:hAnsi="Times New Roman" w:cs="Times New Roman"/>
          <w:sz w:val="24"/>
          <w:szCs w:val="24"/>
        </w:rPr>
        <w:t xml:space="preserve"> </w:t>
      </w:r>
      <w:r w:rsidR="00BF476F" w:rsidRPr="00E7204A">
        <w:rPr>
          <w:rFonts w:ascii="Times New Roman" w:hAnsi="Times New Roman" w:cs="Times New Roman"/>
          <w:sz w:val="24"/>
          <w:szCs w:val="24"/>
        </w:rPr>
        <w:t>stwierdzające kwalifikacje</w:t>
      </w:r>
      <w:r w:rsidR="002D3491" w:rsidRPr="00E7204A">
        <w:rPr>
          <w:rFonts w:ascii="Times New Roman" w:hAnsi="Times New Roman" w:cs="Times New Roman"/>
          <w:sz w:val="24"/>
          <w:szCs w:val="24"/>
        </w:rPr>
        <w:t xml:space="preserve"> zawodowe, </w:t>
      </w:r>
    </w:p>
    <w:p w:rsidR="002D3491" w:rsidRPr="00E7204A" w:rsidRDefault="00E24641" w:rsidP="000053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>świadectwa</w:t>
      </w:r>
      <w:r w:rsidR="002D3491" w:rsidRPr="00E7204A">
        <w:rPr>
          <w:rFonts w:ascii="Times New Roman" w:hAnsi="Times New Roman" w:cs="Times New Roman"/>
          <w:sz w:val="24"/>
          <w:szCs w:val="24"/>
        </w:rPr>
        <w:t xml:space="preserve"> pracy z poprzedniego miejsca zatrudnienia, </w:t>
      </w:r>
    </w:p>
    <w:p w:rsidR="002D3491" w:rsidRPr="00E7204A" w:rsidRDefault="002D3491" w:rsidP="000053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podanie o przyjęcie do pracy zawierające przebieg dotychczasowej pracy zawodowej, </w:t>
      </w:r>
    </w:p>
    <w:p w:rsidR="002D3491" w:rsidRPr="00E7204A" w:rsidRDefault="002D3491" w:rsidP="000053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kwestionariusz osobowy, </w:t>
      </w:r>
    </w:p>
    <w:p w:rsidR="002D3491" w:rsidRPr="00E7204A" w:rsidRDefault="002D3491" w:rsidP="000053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dokumenty wymagane na danym stanowisku w myśl odrębnych przepisów.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Decyzję o przyjęciu pracownika do pracy podejmuje </w:t>
      </w:r>
      <w:r w:rsidR="00E7204A">
        <w:rPr>
          <w:rFonts w:ascii="Times New Roman" w:hAnsi="Times New Roman" w:cs="Times New Roman"/>
          <w:sz w:val="24"/>
          <w:szCs w:val="24"/>
        </w:rPr>
        <w:t>pracodawca</w:t>
      </w:r>
      <w:r w:rsidRPr="00E24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491" w:rsidRPr="00E24641" w:rsidRDefault="00E7204A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D3491" w:rsidRPr="00E24641">
        <w:rPr>
          <w:rFonts w:ascii="Times New Roman" w:hAnsi="Times New Roman" w:cs="Times New Roman"/>
          <w:sz w:val="24"/>
          <w:szCs w:val="24"/>
        </w:rPr>
        <w:t xml:space="preserve">Bezpośredni przełożony wyznacza miejsce pracy danego pracownika i przydziela mu sprzęt, narzędzia i materiały niezbędne do pracy oraz zapoznaje go z zakresem jego czynności </w:t>
      </w:r>
      <w:r w:rsidR="002D3491" w:rsidRPr="00E24641">
        <w:rPr>
          <w:rFonts w:ascii="Times New Roman" w:hAnsi="Times New Roman" w:cs="Times New Roman"/>
          <w:sz w:val="24"/>
          <w:szCs w:val="24"/>
        </w:rPr>
        <w:lastRenderedPageBreak/>
        <w:t xml:space="preserve">udzielając stosownych </w:t>
      </w:r>
      <w:r w:rsidR="00BF476F" w:rsidRPr="00E24641">
        <w:rPr>
          <w:rFonts w:ascii="Times New Roman" w:hAnsi="Times New Roman" w:cs="Times New Roman"/>
          <w:sz w:val="24"/>
          <w:szCs w:val="24"/>
        </w:rPr>
        <w:t>wskazówek, co</w:t>
      </w:r>
      <w:r w:rsidR="002D3491" w:rsidRPr="00E24641">
        <w:rPr>
          <w:rFonts w:ascii="Times New Roman" w:hAnsi="Times New Roman" w:cs="Times New Roman"/>
          <w:sz w:val="24"/>
          <w:szCs w:val="24"/>
        </w:rPr>
        <w:t xml:space="preserve"> do sposobu wykonywania obowiązków i przechowywania narzędzi pracy. </w:t>
      </w:r>
    </w:p>
    <w:p w:rsidR="00E7204A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8</w:t>
      </w:r>
    </w:p>
    <w:p w:rsidR="000053A3" w:rsidRDefault="002D3491" w:rsidP="000053A3">
      <w:pPr>
        <w:pStyle w:val="Akapitzlist"/>
        <w:numPr>
          <w:ilvl w:val="3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Przed przystąpieniem do pracy pracownik powinien: </w:t>
      </w:r>
    </w:p>
    <w:p w:rsidR="002D3491" w:rsidRPr="000053A3" w:rsidRDefault="00E3421C" w:rsidP="000053A3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D3491" w:rsidRPr="000053A3">
        <w:rPr>
          <w:rFonts w:ascii="Times New Roman" w:hAnsi="Times New Roman" w:cs="Times New Roman"/>
          <w:sz w:val="24"/>
          <w:szCs w:val="24"/>
        </w:rPr>
        <w:t xml:space="preserve">trzymać pisemną umowę o pracę określającą strony umowy, rodzaj umowy, datę jej zawarcia oraz warunki pracy i płacy, w szczególności; </w:t>
      </w:r>
    </w:p>
    <w:p w:rsidR="002D3491" w:rsidRPr="00E7204A" w:rsidRDefault="002D3491" w:rsidP="000053A3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rodzaj pracy, </w:t>
      </w:r>
    </w:p>
    <w:p w:rsidR="002D3491" w:rsidRPr="00E7204A" w:rsidRDefault="002D3491" w:rsidP="000053A3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miejsce wykonywania pracy, </w:t>
      </w:r>
    </w:p>
    <w:p w:rsidR="002D3491" w:rsidRPr="00E7204A" w:rsidRDefault="002D3491" w:rsidP="000053A3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wynagrodzenie za pracę odpowiadające rodzajowi pracy, ze </w:t>
      </w:r>
      <w:r w:rsidR="00BF476F" w:rsidRPr="00E7204A">
        <w:rPr>
          <w:rFonts w:ascii="Times New Roman" w:hAnsi="Times New Roman" w:cs="Times New Roman"/>
          <w:sz w:val="24"/>
          <w:szCs w:val="24"/>
        </w:rPr>
        <w:t>wskazaniem składników</w:t>
      </w:r>
      <w:r w:rsidRPr="00E7204A">
        <w:rPr>
          <w:rFonts w:ascii="Times New Roman" w:hAnsi="Times New Roman" w:cs="Times New Roman"/>
          <w:sz w:val="24"/>
          <w:szCs w:val="24"/>
        </w:rPr>
        <w:t xml:space="preserve"> wynagrodzenia, </w:t>
      </w:r>
    </w:p>
    <w:p w:rsidR="002D3491" w:rsidRPr="00E7204A" w:rsidRDefault="002D3491" w:rsidP="000053A3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wymiar czasu pracy, </w:t>
      </w:r>
    </w:p>
    <w:p w:rsidR="002D3491" w:rsidRPr="00E7204A" w:rsidRDefault="002D3491" w:rsidP="000053A3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4A">
        <w:rPr>
          <w:rFonts w:ascii="Times New Roman" w:hAnsi="Times New Roman" w:cs="Times New Roman"/>
          <w:sz w:val="24"/>
          <w:szCs w:val="24"/>
        </w:rPr>
        <w:t xml:space="preserve">termin rozpoczęcia pracy. </w:t>
      </w:r>
    </w:p>
    <w:p w:rsidR="000053A3" w:rsidRPr="005E1CF8" w:rsidRDefault="002D3491" w:rsidP="005E1CF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CF8">
        <w:rPr>
          <w:rFonts w:ascii="Times New Roman" w:hAnsi="Times New Roman" w:cs="Times New Roman"/>
          <w:sz w:val="24"/>
          <w:szCs w:val="24"/>
        </w:rPr>
        <w:t xml:space="preserve">Zapoznać się z regulaminem pracy i instrukcjami obowiązującymi na </w:t>
      </w:r>
      <w:r w:rsidR="00BF476F" w:rsidRPr="005E1CF8">
        <w:rPr>
          <w:rFonts w:ascii="Times New Roman" w:hAnsi="Times New Roman" w:cs="Times New Roman"/>
          <w:sz w:val="24"/>
          <w:szCs w:val="24"/>
        </w:rPr>
        <w:t>jego stanowisku</w:t>
      </w:r>
      <w:r w:rsidR="000053A3" w:rsidRPr="005E1CF8">
        <w:rPr>
          <w:rFonts w:ascii="Times New Roman" w:hAnsi="Times New Roman" w:cs="Times New Roman"/>
          <w:sz w:val="24"/>
          <w:szCs w:val="24"/>
        </w:rPr>
        <w:t xml:space="preserve"> pracy</w:t>
      </w:r>
    </w:p>
    <w:p w:rsidR="002D3491" w:rsidRPr="000053A3" w:rsidRDefault="002D3491" w:rsidP="005E1CF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Odbyć przeszkolenie w zakresie bezpieczeństwa i higieny pracy oraz przepisów przeciwpożarowych, a także potwierdzić na piśmie fakt zapoznania się z tymi przepisami. </w:t>
      </w:r>
    </w:p>
    <w:p w:rsidR="002D3491" w:rsidRPr="000053A3" w:rsidRDefault="002D3491" w:rsidP="005E1CF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Otrzymać nieodpłatnie środki ochrony indywidualnej zabezpieczające przed działaniem niebezpiecznych i szkodliwych dla zdrowia czynników występujących na stanowisku pracy oraz być poinformowany o sposobie posługiwania się tymi środkami. </w:t>
      </w:r>
    </w:p>
    <w:p w:rsidR="002D3491" w:rsidRPr="000053A3" w:rsidRDefault="002D3491" w:rsidP="005E1CF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Otrzymać nieodpłatnie niezbędną odzież i obuwie robocze. </w:t>
      </w:r>
    </w:p>
    <w:p w:rsidR="002D3491" w:rsidRPr="000053A3" w:rsidRDefault="002D3491" w:rsidP="005E1CF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Posiadać aktualne orzeczenie lekarskie stwierdzające brak przeciwwskazań do pracy na danym stanowisku. </w:t>
      </w:r>
    </w:p>
    <w:p w:rsidR="000053A3" w:rsidRDefault="002D3491" w:rsidP="000053A3">
      <w:pPr>
        <w:pStyle w:val="Akapitzlist"/>
        <w:numPr>
          <w:ilvl w:val="3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>Nie później niż w ciągu 7 dni od dnia zawarcia umowy o pracę, pracodawca informuje pracownika na piśmie, o obowiązującej dobowej i tygodniowej normie czasu pracy, częstotliwości wypłaty wynagrodzenia za pracę, urlopie wypoczynkowym oraz długo</w:t>
      </w:r>
      <w:r w:rsidR="000053A3">
        <w:rPr>
          <w:rFonts w:ascii="Times New Roman" w:hAnsi="Times New Roman" w:cs="Times New Roman"/>
          <w:sz w:val="24"/>
          <w:szCs w:val="24"/>
        </w:rPr>
        <w:t>ści okresu wypowiedzenia umowy.</w:t>
      </w:r>
    </w:p>
    <w:p w:rsidR="002D3491" w:rsidRPr="000053A3" w:rsidRDefault="002D3491" w:rsidP="000053A3">
      <w:pPr>
        <w:pStyle w:val="Akapitzlist"/>
        <w:numPr>
          <w:ilvl w:val="3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3A3">
        <w:rPr>
          <w:rFonts w:ascii="Times New Roman" w:hAnsi="Times New Roman" w:cs="Times New Roman"/>
          <w:sz w:val="24"/>
          <w:szCs w:val="24"/>
        </w:rPr>
        <w:t xml:space="preserve">Zmiana warunków umowy o pracę wymaga formy pisemnej.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III. Warunki przebywania na terenie zakładu pracy w czasie pracy i jego zakończenie </w:t>
      </w:r>
    </w:p>
    <w:p w:rsidR="002D3491" w:rsidRPr="00E24641" w:rsidRDefault="002D3491" w:rsidP="000053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9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Każdy pracownik obowiązany jest potwierdzić swoje przybycie do pracy przez złożenie własnoręcznego podpisu na liście obecności.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O miejscu wykładania listy obecności pracownik powinien być poinformowany przez swojego przełożonego przed rozpoczęciem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Opuszczenie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="008A5618">
        <w:rPr>
          <w:rFonts w:ascii="Times New Roman" w:hAnsi="Times New Roman" w:cs="Times New Roman"/>
          <w:sz w:val="24"/>
          <w:szCs w:val="24"/>
        </w:rPr>
        <w:t xml:space="preserve"> lub </w:t>
      </w:r>
      <w:r w:rsidRPr="00E24641">
        <w:rPr>
          <w:rFonts w:ascii="Times New Roman" w:hAnsi="Times New Roman" w:cs="Times New Roman"/>
          <w:sz w:val="24"/>
          <w:szCs w:val="24"/>
        </w:rPr>
        <w:t>stanowiska pracy w czasie pracy wymaga uprzednie</w:t>
      </w:r>
      <w:r w:rsidR="005B6125" w:rsidRPr="00E24641">
        <w:rPr>
          <w:rFonts w:ascii="Times New Roman" w:hAnsi="Times New Roman" w:cs="Times New Roman"/>
          <w:sz w:val="24"/>
          <w:szCs w:val="24"/>
        </w:rPr>
        <w:t xml:space="preserve">j </w:t>
      </w:r>
      <w:r w:rsidRPr="00E24641">
        <w:rPr>
          <w:rFonts w:ascii="Times New Roman" w:hAnsi="Times New Roman" w:cs="Times New Roman"/>
          <w:sz w:val="24"/>
          <w:szCs w:val="24"/>
        </w:rPr>
        <w:t xml:space="preserve">zgody bezpośredniego przełożonego.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3. Każde opuszczenie i powrót do pracy w trakcie czasu pracy winno być</w:t>
      </w:r>
      <w:r w:rsidR="005B6125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odnotowane przez bezpośredniego przełożonego w liście obecności lub ewidencji nieobecności w pracy w sposób przyjęty </w:t>
      </w:r>
      <w:r w:rsidR="008A5618">
        <w:rPr>
          <w:rFonts w:ascii="Times New Roman" w:hAnsi="Times New Roman" w:cs="Times New Roman"/>
          <w:sz w:val="24"/>
          <w:szCs w:val="24"/>
        </w:rPr>
        <w:t xml:space="preserve">w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4. Kontrola czasu pracy należy do </w:t>
      </w:r>
      <w:r w:rsidR="005E1CF8">
        <w:rPr>
          <w:rFonts w:ascii="Times New Roman" w:hAnsi="Times New Roman" w:cs="Times New Roman"/>
          <w:sz w:val="24"/>
          <w:szCs w:val="24"/>
        </w:rPr>
        <w:t>obow</w:t>
      </w:r>
      <w:r w:rsidR="008A5618">
        <w:rPr>
          <w:rFonts w:ascii="Times New Roman" w:hAnsi="Times New Roman" w:cs="Times New Roman"/>
          <w:sz w:val="24"/>
          <w:szCs w:val="24"/>
        </w:rPr>
        <w:t xml:space="preserve">iązków </w:t>
      </w:r>
      <w:r w:rsidRPr="00E24641">
        <w:rPr>
          <w:rFonts w:ascii="Times New Roman" w:hAnsi="Times New Roman" w:cs="Times New Roman"/>
          <w:sz w:val="24"/>
          <w:szCs w:val="24"/>
        </w:rPr>
        <w:t xml:space="preserve">bezpośredniego przełożonego pracownika.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5. Przebywanie pracownika na terenie</w:t>
      </w:r>
      <w:r w:rsidR="008A5618" w:rsidRPr="008A5618">
        <w:t xml:space="preserve">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 po godzinach pracy jest dopuszczalne jedynie za zgodą </w:t>
      </w:r>
      <w:r w:rsidR="008A5618">
        <w:rPr>
          <w:rFonts w:ascii="Times New Roman" w:hAnsi="Times New Roman" w:cs="Times New Roman"/>
          <w:sz w:val="24"/>
          <w:szCs w:val="24"/>
        </w:rPr>
        <w:t>pracodawcy</w:t>
      </w:r>
      <w:r w:rsidR="008A5618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wyrażoną na piśmie.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>6. Czas przebywania w</w:t>
      </w:r>
      <w:r w:rsidR="008A5618" w:rsidRPr="008A5618">
        <w:t xml:space="preserve">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 po godzinach pracy winien być rejestrowany w sposób i na zasadach przyjętych przez pracodawcę. </w:t>
      </w:r>
    </w:p>
    <w:p w:rsidR="002D3491" w:rsidRPr="00E24641" w:rsidRDefault="002D3491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10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Po zakończeniu pracy każdy pracownik obowiązany jest uporządkować swoje stanowisko pracy oraz zabezpieczyć powierzone mu narzędzia, sprzęt, dokumenty i pieczęcie.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Pracownik opuszczający pomieszczenie </w:t>
      </w:r>
      <w:r w:rsidR="00BF476F" w:rsidRPr="00E24641">
        <w:rPr>
          <w:rFonts w:ascii="Times New Roman" w:hAnsi="Times New Roman" w:cs="Times New Roman"/>
          <w:sz w:val="24"/>
          <w:szCs w:val="24"/>
        </w:rPr>
        <w:t>pracy, jako</w:t>
      </w:r>
      <w:r w:rsidRPr="00E24641">
        <w:rPr>
          <w:rFonts w:ascii="Times New Roman" w:hAnsi="Times New Roman" w:cs="Times New Roman"/>
          <w:sz w:val="24"/>
          <w:szCs w:val="24"/>
        </w:rPr>
        <w:t xml:space="preserve"> ostatni zobowiązany jest do: </w:t>
      </w:r>
    </w:p>
    <w:p w:rsidR="002D3491" w:rsidRPr="008A5618" w:rsidRDefault="002D3491" w:rsidP="008A5618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618">
        <w:rPr>
          <w:rFonts w:ascii="Times New Roman" w:hAnsi="Times New Roman" w:cs="Times New Roman"/>
          <w:sz w:val="24"/>
          <w:szCs w:val="24"/>
        </w:rPr>
        <w:t xml:space="preserve">sprawdzenia i zabezpieczenia wszelkich urządzeń elektrycznych, palników gazowych i zaworów wodociągowych, </w:t>
      </w:r>
    </w:p>
    <w:p w:rsidR="002D3491" w:rsidRPr="008A5618" w:rsidRDefault="002D3491" w:rsidP="008A5618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618">
        <w:rPr>
          <w:rFonts w:ascii="Times New Roman" w:hAnsi="Times New Roman" w:cs="Times New Roman"/>
          <w:sz w:val="24"/>
          <w:szCs w:val="24"/>
        </w:rPr>
        <w:t xml:space="preserve">zamknięcia drzwi i okien, </w:t>
      </w:r>
    </w:p>
    <w:p w:rsidR="002D3491" w:rsidRPr="008A5618" w:rsidRDefault="002D3491" w:rsidP="008A5618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618">
        <w:rPr>
          <w:rFonts w:ascii="Times New Roman" w:hAnsi="Times New Roman" w:cs="Times New Roman"/>
          <w:sz w:val="24"/>
          <w:szCs w:val="24"/>
        </w:rPr>
        <w:t xml:space="preserve">przekazania kluczy do pomieszczeń, w którym pracuje osobie sprawującej nad nimi nadzór </w:t>
      </w:r>
      <w:r w:rsidR="00BF476F" w:rsidRPr="008A5618">
        <w:rPr>
          <w:rFonts w:ascii="Times New Roman" w:hAnsi="Times New Roman" w:cs="Times New Roman"/>
          <w:sz w:val="24"/>
          <w:szCs w:val="24"/>
        </w:rPr>
        <w:t>zgodnie z</w:t>
      </w:r>
      <w:r w:rsidRPr="008A5618">
        <w:rPr>
          <w:rFonts w:ascii="Times New Roman" w:hAnsi="Times New Roman" w:cs="Times New Roman"/>
          <w:sz w:val="24"/>
          <w:szCs w:val="24"/>
        </w:rPr>
        <w:t xml:space="preserve"> zasadami przyjętymi w zakładzie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3. Nadzór nad wykonywaniem przez pracowników obowiązków, o których mowa w ust. 1 i 2 sprawują ich bezpośredni przełożeni. </w:t>
      </w:r>
    </w:p>
    <w:p w:rsidR="002D3491" w:rsidRPr="00E24641" w:rsidRDefault="002D3491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11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Zabroniony jest wstęp i przebywanie pracownika na terenie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="008A5618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w stanie po użyciu alkoholu, jak również wnoszenie alkoholu na teren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 i spożywanie alkoholu zarówno</w:t>
      </w:r>
      <w:r w:rsidR="004D426B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w czasie pracy, jak i po pracy. </w:t>
      </w:r>
    </w:p>
    <w:p w:rsidR="002D3491" w:rsidRPr="00E24641" w:rsidRDefault="002D3491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12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 przypadku powzięcia przez pracownika wiadomości o wystąpieniu na terenie </w:t>
      </w:r>
      <w:r w:rsidR="008A5618" w:rsidRPr="008A5618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 jakiejkolwiek awarii, obowiązany jest on niezwłocznie zawiadomić o tym </w:t>
      </w:r>
      <w:r w:rsidR="008A5618">
        <w:rPr>
          <w:rFonts w:ascii="Times New Roman" w:hAnsi="Times New Roman" w:cs="Times New Roman"/>
          <w:sz w:val="24"/>
          <w:szCs w:val="24"/>
        </w:rPr>
        <w:t xml:space="preserve">bezpośredniego przełożonego i </w:t>
      </w:r>
      <w:r w:rsidR="00BF476F">
        <w:rPr>
          <w:rFonts w:ascii="Times New Roman" w:hAnsi="Times New Roman" w:cs="Times New Roman"/>
          <w:sz w:val="24"/>
          <w:szCs w:val="24"/>
        </w:rPr>
        <w:t xml:space="preserve">pracodawcę </w:t>
      </w:r>
      <w:r w:rsidR="00BF476F" w:rsidRPr="00E24641">
        <w:rPr>
          <w:rFonts w:ascii="Times New Roman" w:hAnsi="Times New Roman" w:cs="Times New Roman"/>
          <w:sz w:val="24"/>
          <w:szCs w:val="24"/>
        </w:rPr>
        <w:t>oraz</w:t>
      </w:r>
      <w:r w:rsidRPr="00E24641">
        <w:rPr>
          <w:rFonts w:ascii="Times New Roman" w:hAnsi="Times New Roman" w:cs="Times New Roman"/>
          <w:sz w:val="24"/>
          <w:szCs w:val="24"/>
        </w:rPr>
        <w:t xml:space="preserve"> przedsięwziąć wszelkie możliwe działania mające na celu ograniczenie szkody.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IV. Zasady usprawiedliwienia nieobecności w pracy i spóźnień do pracy </w:t>
      </w:r>
    </w:p>
    <w:p w:rsidR="002D3491" w:rsidRPr="00E24641" w:rsidRDefault="002D3491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13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O niemożności stawienia się do pracy z przyczyny z góry wiadomej lub możliwej do przewidzenia pracownik powinien uprzedzić pracodawcę, podając przyczynę i przewidywany okres </w:t>
      </w:r>
      <w:r w:rsidR="00BF476F" w:rsidRPr="00E24641">
        <w:rPr>
          <w:rFonts w:ascii="Times New Roman" w:hAnsi="Times New Roman" w:cs="Times New Roman"/>
          <w:sz w:val="24"/>
          <w:szCs w:val="24"/>
        </w:rPr>
        <w:t>nieobecności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W razie niestawienia się do pracy, poza przypadkami określonymi w ust. 1 pracownik jest obowiązany zawiadomić </w:t>
      </w:r>
      <w:r w:rsidR="008A5618">
        <w:rPr>
          <w:rFonts w:ascii="Times New Roman" w:hAnsi="Times New Roman" w:cs="Times New Roman"/>
          <w:sz w:val="24"/>
          <w:szCs w:val="24"/>
        </w:rPr>
        <w:t>pracodawcę</w:t>
      </w:r>
      <w:r w:rsidRPr="00E24641">
        <w:rPr>
          <w:rFonts w:ascii="Times New Roman" w:hAnsi="Times New Roman" w:cs="Times New Roman"/>
          <w:sz w:val="24"/>
          <w:szCs w:val="24"/>
        </w:rPr>
        <w:t xml:space="preserve"> o przyczynie nieobecności i przewidywanym czasie jej trwania pierwszego dnia nieobecności w pracy, nie później jednak niż w dniu następnym osobiście, przez inne osoby, listownie lub telefonicznie.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3. Niedotrzymanie terminu, o którym mowa w ust. 1 jest usprawiedliwione, jeżeli pracownik ze względu na szczególne okoliczności zwłaszcza jego obłożną chorobę połączoną z brakiem lub nieobecnością domowników, albo inne zdarzenie losowe, nie mógł zawiadomić o przyczynie nieobecności. W takim przypadku pracownik zawiadamia zakład pracy o przyczynie nieobecności niezwłocznie po ustaniu okoliczności, o których mowa wyżej. </w:t>
      </w:r>
    </w:p>
    <w:p w:rsidR="00D909DD" w:rsidRDefault="00D909DD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8A56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>§ 14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Pracownik jest obowiązany usprawiedliwić nieobecność w pracy lub </w:t>
      </w:r>
      <w:r w:rsidR="00BF476F" w:rsidRPr="00E24641">
        <w:rPr>
          <w:rFonts w:ascii="Times New Roman" w:hAnsi="Times New Roman" w:cs="Times New Roman"/>
          <w:sz w:val="24"/>
          <w:szCs w:val="24"/>
        </w:rPr>
        <w:t>spóźnienie się</w:t>
      </w:r>
      <w:r w:rsidRPr="00E24641">
        <w:rPr>
          <w:rFonts w:ascii="Times New Roman" w:hAnsi="Times New Roman" w:cs="Times New Roman"/>
          <w:sz w:val="24"/>
          <w:szCs w:val="24"/>
        </w:rPr>
        <w:t xml:space="preserve"> do pracy przedstawiając niezwłocznie przyczyny nieobecności. Na żądanie </w:t>
      </w:r>
      <w:r w:rsidR="00202A4D">
        <w:rPr>
          <w:rFonts w:ascii="Times New Roman" w:hAnsi="Times New Roman" w:cs="Times New Roman"/>
          <w:sz w:val="24"/>
          <w:szCs w:val="24"/>
        </w:rPr>
        <w:t xml:space="preserve">pracodawcy </w:t>
      </w:r>
      <w:r w:rsidRPr="00E24641">
        <w:rPr>
          <w:rFonts w:ascii="Times New Roman" w:hAnsi="Times New Roman" w:cs="Times New Roman"/>
          <w:sz w:val="24"/>
          <w:szCs w:val="24"/>
        </w:rPr>
        <w:t xml:space="preserve">pracownik przedkłada niezbędne dowody w tym zakresie.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W razie nieobecności w pracy z powodu: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a) niezdolności do pracy spowodowanej chorobą pracownika lub jego izolacją z powodu choroby zakaźnej,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b) leczenia uzdrowiskowego, jeżeli jego okres uznany jest zaświadczeniem lekarskim za okres niezdolności do pracy z powodu choroby,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c) choroby członka rodziny pracownika, wymagającej sprawowania przez pracownika osobistej opieki,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- pracownik jest obowiązany usprawiedliwić nieobecność doręczając </w:t>
      </w:r>
      <w:r w:rsidR="00202A4D">
        <w:rPr>
          <w:rFonts w:ascii="Times New Roman" w:hAnsi="Times New Roman" w:cs="Times New Roman"/>
          <w:sz w:val="24"/>
          <w:szCs w:val="24"/>
        </w:rPr>
        <w:t>pracodawcy</w:t>
      </w:r>
      <w:r w:rsidRPr="00E24641">
        <w:rPr>
          <w:rFonts w:ascii="Times New Roman" w:hAnsi="Times New Roman" w:cs="Times New Roman"/>
          <w:sz w:val="24"/>
          <w:szCs w:val="24"/>
        </w:rPr>
        <w:t xml:space="preserve"> zaświadczenie lekarskie najpóźniej w dniu przystąpienia do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3. Za przyczyny usprawiedliwiające nieobecność w pracy bądź spóźnienie się do pracy uważa się również: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- odsunięcie od pracy na podstawie zaświadczenia lekarskiego lub decyzji komisj</w:t>
      </w:r>
      <w:r w:rsidR="005B6125" w:rsidRPr="00E24641">
        <w:rPr>
          <w:rFonts w:ascii="Times New Roman" w:hAnsi="Times New Roman" w:cs="Times New Roman"/>
          <w:sz w:val="24"/>
          <w:szCs w:val="24"/>
        </w:rPr>
        <w:t xml:space="preserve">i </w:t>
      </w:r>
      <w:r w:rsidRPr="00E24641">
        <w:rPr>
          <w:rFonts w:ascii="Times New Roman" w:hAnsi="Times New Roman" w:cs="Times New Roman"/>
          <w:sz w:val="24"/>
          <w:szCs w:val="24"/>
        </w:rPr>
        <w:t xml:space="preserve">lekarskiej bądź inspektora sanitarnego, jeżeli zakład pracy nie zatrudni pracownika przy innej pracy odpowiedniej do stanu jego zdrowia,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- okoliczność wymagająca sprawowania przez pracownika osobistej opieki nad zdrowym dzieckiem w wieku do 8 lat z powodu nieprzewidzianego zamknięcia żłobka, przedszkola lub </w:t>
      </w:r>
      <w:r w:rsidR="00BF476F" w:rsidRPr="00E24641">
        <w:rPr>
          <w:rFonts w:ascii="Times New Roman" w:hAnsi="Times New Roman" w:cs="Times New Roman"/>
          <w:sz w:val="24"/>
          <w:szCs w:val="24"/>
        </w:rPr>
        <w:t>szkoły, do której</w:t>
      </w:r>
      <w:r w:rsidRPr="00E24641">
        <w:rPr>
          <w:rFonts w:ascii="Times New Roman" w:hAnsi="Times New Roman" w:cs="Times New Roman"/>
          <w:sz w:val="24"/>
          <w:szCs w:val="24"/>
        </w:rPr>
        <w:t xml:space="preserve"> dziecko uczęszcza,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- konieczność wypoczynku po nocnej podróży słu</w:t>
      </w:r>
      <w:r w:rsidR="005B6125" w:rsidRPr="00E24641">
        <w:rPr>
          <w:rFonts w:ascii="Times New Roman" w:hAnsi="Times New Roman" w:cs="Times New Roman"/>
          <w:sz w:val="24"/>
          <w:szCs w:val="24"/>
        </w:rPr>
        <w:t xml:space="preserve">żbowej w granicach </w:t>
      </w:r>
      <w:r w:rsidR="00BF476F" w:rsidRPr="00E24641">
        <w:rPr>
          <w:rFonts w:ascii="Times New Roman" w:hAnsi="Times New Roman" w:cs="Times New Roman"/>
          <w:sz w:val="24"/>
          <w:szCs w:val="24"/>
        </w:rPr>
        <w:t>nieprzekraczających</w:t>
      </w:r>
      <w:r w:rsidRPr="00E24641">
        <w:rPr>
          <w:rFonts w:ascii="Times New Roman" w:hAnsi="Times New Roman" w:cs="Times New Roman"/>
          <w:sz w:val="24"/>
          <w:szCs w:val="24"/>
        </w:rPr>
        <w:t xml:space="preserve"> 8 godzin od zakończenia podróży, potwierdzoną oświadczeniem pracownika,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- imienne wezwanie pracownika do osobistego stawienia się, wystawione przez organ </w:t>
      </w:r>
      <w:r w:rsidR="00BF476F" w:rsidRPr="00E24641">
        <w:rPr>
          <w:rFonts w:ascii="Times New Roman" w:hAnsi="Times New Roman" w:cs="Times New Roman"/>
          <w:sz w:val="24"/>
          <w:szCs w:val="24"/>
        </w:rPr>
        <w:t>właściwy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sprawach powszechnego obowiązku obrony, organ administracji rządowej lub samorządu terytorialnego, sąd, prokuraturę, policję lub organ prowadzący postępowanie w sprawach o wykroczenie – w </w:t>
      </w:r>
      <w:r w:rsidR="00BF476F" w:rsidRPr="00E24641">
        <w:rPr>
          <w:rFonts w:ascii="Times New Roman" w:hAnsi="Times New Roman" w:cs="Times New Roman"/>
          <w:sz w:val="24"/>
          <w:szCs w:val="24"/>
        </w:rPr>
        <w:t>charakterze strony</w:t>
      </w:r>
      <w:r w:rsidRPr="00E24641">
        <w:rPr>
          <w:rFonts w:ascii="Times New Roman" w:hAnsi="Times New Roman" w:cs="Times New Roman"/>
          <w:sz w:val="24"/>
          <w:szCs w:val="24"/>
        </w:rPr>
        <w:t xml:space="preserve"> lub świadka w postępowaniu prowadzonym przed tymi </w:t>
      </w:r>
      <w:r w:rsidR="00BF476F" w:rsidRPr="00E24641">
        <w:rPr>
          <w:rFonts w:ascii="Times New Roman" w:hAnsi="Times New Roman" w:cs="Times New Roman"/>
          <w:sz w:val="24"/>
          <w:szCs w:val="24"/>
        </w:rPr>
        <w:t>organami, zawierające</w:t>
      </w:r>
      <w:r w:rsidRPr="00E24641">
        <w:rPr>
          <w:rFonts w:ascii="Times New Roman" w:hAnsi="Times New Roman" w:cs="Times New Roman"/>
          <w:sz w:val="24"/>
          <w:szCs w:val="24"/>
        </w:rPr>
        <w:t xml:space="preserve"> adnotację potwierdzającą stawienie się na to wezwanie.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V. Zwolnienia od pracy </w:t>
      </w: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15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Czas pracy powinien być w pełni wykorzystany na pracę zawodową. Załatwianie spraw </w:t>
      </w:r>
      <w:r w:rsidR="00BF476F" w:rsidRPr="00E24641">
        <w:rPr>
          <w:rFonts w:ascii="Times New Roman" w:hAnsi="Times New Roman" w:cs="Times New Roman"/>
          <w:sz w:val="24"/>
          <w:szCs w:val="24"/>
        </w:rPr>
        <w:t>osobistych i</w:t>
      </w:r>
      <w:r w:rsidRPr="00E24641">
        <w:rPr>
          <w:rFonts w:ascii="Times New Roman" w:hAnsi="Times New Roman" w:cs="Times New Roman"/>
          <w:sz w:val="24"/>
          <w:szCs w:val="24"/>
        </w:rPr>
        <w:t xml:space="preserve"> innych </w:t>
      </w:r>
      <w:r w:rsidR="00BF476F" w:rsidRPr="00E24641">
        <w:rPr>
          <w:rFonts w:ascii="Times New Roman" w:hAnsi="Times New Roman" w:cs="Times New Roman"/>
          <w:sz w:val="24"/>
          <w:szCs w:val="24"/>
        </w:rPr>
        <w:t>niezwiązanych</w:t>
      </w:r>
      <w:r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="00202A4D">
        <w:rPr>
          <w:rFonts w:ascii="Times New Roman" w:hAnsi="Times New Roman" w:cs="Times New Roman"/>
          <w:sz w:val="24"/>
          <w:szCs w:val="24"/>
        </w:rPr>
        <w:t xml:space="preserve">bezpośrednio </w:t>
      </w:r>
      <w:r w:rsidRPr="00E24641">
        <w:rPr>
          <w:rFonts w:ascii="Times New Roman" w:hAnsi="Times New Roman" w:cs="Times New Roman"/>
          <w:sz w:val="24"/>
          <w:szCs w:val="24"/>
        </w:rPr>
        <w:t xml:space="preserve">z pracą zawodową powinno odbywać się w czasie wolnym od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Zwolnień od pracy udziela </w:t>
      </w:r>
      <w:r w:rsidR="00202A4D">
        <w:rPr>
          <w:rFonts w:ascii="Times New Roman" w:hAnsi="Times New Roman" w:cs="Times New Roman"/>
          <w:sz w:val="24"/>
          <w:szCs w:val="24"/>
        </w:rPr>
        <w:t>pracodawca</w:t>
      </w:r>
      <w:r w:rsidRPr="00E24641">
        <w:rPr>
          <w:rFonts w:ascii="Times New Roman" w:hAnsi="Times New Roman" w:cs="Times New Roman"/>
          <w:sz w:val="24"/>
          <w:szCs w:val="24"/>
        </w:rPr>
        <w:t xml:space="preserve"> na umotywowany wniosek pracownika zaopiniowany przez jego bezpośredniego przełożonego, jeżeli nie zakłóci to </w:t>
      </w:r>
      <w:r w:rsidR="00202A4D">
        <w:rPr>
          <w:rFonts w:ascii="Times New Roman" w:hAnsi="Times New Roman" w:cs="Times New Roman"/>
          <w:sz w:val="24"/>
          <w:szCs w:val="24"/>
        </w:rPr>
        <w:t xml:space="preserve">prawidłowego </w:t>
      </w:r>
      <w:r w:rsidRPr="00E24641">
        <w:rPr>
          <w:rFonts w:ascii="Times New Roman" w:hAnsi="Times New Roman" w:cs="Times New Roman"/>
          <w:sz w:val="24"/>
          <w:szCs w:val="24"/>
        </w:rPr>
        <w:t xml:space="preserve">toku pracy. Pracownikowi za czas tego zwolnienia nie przysługuje wynagrodzenie, </w:t>
      </w:r>
      <w:r w:rsidR="00BF476F" w:rsidRPr="00E24641">
        <w:rPr>
          <w:rFonts w:ascii="Times New Roman" w:hAnsi="Times New Roman" w:cs="Times New Roman"/>
          <w:sz w:val="24"/>
          <w:szCs w:val="24"/>
        </w:rPr>
        <w:t>chyba, że</w:t>
      </w:r>
      <w:r w:rsidRPr="00E24641">
        <w:rPr>
          <w:rFonts w:ascii="Times New Roman" w:hAnsi="Times New Roman" w:cs="Times New Roman"/>
          <w:sz w:val="24"/>
          <w:szCs w:val="24"/>
        </w:rPr>
        <w:t xml:space="preserve"> odpracował czas zwolnienia, odpracowanie to nie stanowi pracy w godzinach nadliczbowych. </w:t>
      </w:r>
    </w:p>
    <w:p w:rsidR="00D909DD" w:rsidRDefault="00D909DD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>§ 16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Pracodawca jest obowiązany zwolnić pracownika od pracy w trybie i na zasadach określonych przez przepisy Kodeksu pracy i przepisy wykonawcze wydane na jego podstawie albo inne przepisy prawa.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W szczególności pracodawca obowiązany jest zwolnić od pracy pracownika: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1) na czas niezbędny do stawienia się na wezwanie organu administracji rządowej lub samorządu terytorialnego, sądu, prokuratury, policji albo organu prowadzącego postępowanie w sprawach</w:t>
      </w:r>
      <w:r w:rsidR="004D426B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o wykroczenia,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2) wezwanego do osobistego stawienia się przed organem właściwym w zakresie powszechnego obowiązku ochrony na czas niezbędny w celu załatwienia sprawy będącej przedmiotem wezwania,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3) wezwanego w celu wykonywania czynności biegłego w postępowaniu administracyjnym, karnym przygotowawczym, sądowym lub przed kolegium do spraw wykroczeń.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Łączny wymiar zwolnień z tego tytułu nie może przekraczać 6 dni w ciągu roku kalendarzowego.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4) będącego krwiodawcą na czas oznaczony przez stację krwiodawstwa w celu oddania krwi.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5) na czas obejmujący: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a) 2 dni w razie ślubu pracownika lub urodzenia się jego dziecka albo zgonu i pogrzebu małżonka pracownika lub jego dziecka, ojca, matki, ojczyma lub macochy,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b) 1 dzień w razie ślubu dziecka pracownika albo zgonu i pogrzebu jego siostry, brata, teściowej, teścia, babki, dziadka, a także innej osoby pozostającej na utrzymaniu pracownika lub pod jego bezpośrednią opieką.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3. Za czas zwolnienia od pracy, o którym mowa w ust. 2 pkt 1-3 pracodawca wydaje na wniosek pracownika, zaświadczenie określające wysokość utraconego przez pracownika </w:t>
      </w:r>
      <w:r w:rsidR="00BF476F" w:rsidRPr="00E24641">
        <w:rPr>
          <w:rFonts w:ascii="Times New Roman" w:hAnsi="Times New Roman" w:cs="Times New Roman"/>
          <w:sz w:val="24"/>
          <w:szCs w:val="24"/>
        </w:rPr>
        <w:t>wynagrodzenia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celu uzyskania przez niego od właściwego organu rekompensaty pieniężnej z tego tytułu,</w:t>
      </w:r>
      <w:r w:rsidR="00202A4D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w wysokości i na warunkach przewidzianych w odrębnych przepisach.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4. Za czas zwolnienia od pracy, o którym mowa w ust. 2 pkt 4-5 pracownik zachowuje prawo do wynagrodzenia. </w:t>
      </w: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17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</w:t>
      </w:r>
      <w:r w:rsidR="00202A4D">
        <w:rPr>
          <w:rFonts w:ascii="Times New Roman" w:hAnsi="Times New Roman" w:cs="Times New Roman"/>
          <w:sz w:val="24"/>
          <w:szCs w:val="24"/>
        </w:rPr>
        <w:t>_</w:t>
      </w:r>
      <w:r w:rsidR="00BF476F">
        <w:rPr>
          <w:rFonts w:ascii="Times New Roman" w:hAnsi="Times New Roman" w:cs="Times New Roman"/>
          <w:sz w:val="24"/>
          <w:szCs w:val="24"/>
        </w:rPr>
        <w:t xml:space="preserve">Pracodawca </w:t>
      </w:r>
      <w:r w:rsidR="00BF476F" w:rsidRPr="00E24641">
        <w:rPr>
          <w:rFonts w:ascii="Times New Roman" w:hAnsi="Times New Roman" w:cs="Times New Roman"/>
          <w:sz w:val="24"/>
          <w:szCs w:val="24"/>
        </w:rPr>
        <w:t>prowadzi</w:t>
      </w:r>
      <w:r w:rsidRPr="00E24641">
        <w:rPr>
          <w:rFonts w:ascii="Times New Roman" w:hAnsi="Times New Roman" w:cs="Times New Roman"/>
          <w:sz w:val="24"/>
          <w:szCs w:val="24"/>
        </w:rPr>
        <w:t xml:space="preserve"> odrębnie dla każdego pracownika kartę ewidencji czasu </w:t>
      </w:r>
      <w:r w:rsidR="00BF476F" w:rsidRPr="00E24641">
        <w:rPr>
          <w:rFonts w:ascii="Times New Roman" w:hAnsi="Times New Roman" w:cs="Times New Roman"/>
          <w:sz w:val="24"/>
          <w:szCs w:val="24"/>
        </w:rPr>
        <w:t>pracy,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której rejestruje wszelkie zwolnienia od pracy oraz inne usprawiedliwione i </w:t>
      </w:r>
      <w:r w:rsidR="00BF476F" w:rsidRPr="00E24641">
        <w:rPr>
          <w:rFonts w:ascii="Times New Roman" w:hAnsi="Times New Roman" w:cs="Times New Roman"/>
          <w:sz w:val="24"/>
          <w:szCs w:val="24"/>
        </w:rPr>
        <w:t>nieusprawiedliwione</w:t>
      </w:r>
      <w:r w:rsidRPr="00E24641">
        <w:rPr>
          <w:rFonts w:ascii="Times New Roman" w:hAnsi="Times New Roman" w:cs="Times New Roman"/>
          <w:sz w:val="24"/>
          <w:szCs w:val="24"/>
        </w:rPr>
        <w:t xml:space="preserve"> nieobecności w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Wyjazdy służbowe (poza wyjazdami miejscowymi) odbywają się na podstawie polecenia wyjazdu (delegacji podpisanej przez </w:t>
      </w:r>
      <w:r w:rsidR="00202A4D">
        <w:rPr>
          <w:rFonts w:ascii="Times New Roman" w:hAnsi="Times New Roman" w:cs="Times New Roman"/>
          <w:sz w:val="24"/>
          <w:szCs w:val="24"/>
        </w:rPr>
        <w:t>pracodawcę</w:t>
      </w:r>
      <w:r w:rsidRPr="00E2464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909DD" w:rsidRDefault="00D909DD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9DD" w:rsidRDefault="00D909DD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>§ 18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W sprawach nieuregulowanych w rozdziale IV i V zastosowanie mają przepisy obowiązującego prawa a w szczególności</w:t>
      </w:r>
      <w:r w:rsidR="00202A4D">
        <w:rPr>
          <w:rFonts w:ascii="Times New Roman" w:hAnsi="Times New Roman" w:cs="Times New Roman"/>
          <w:sz w:val="24"/>
          <w:szCs w:val="24"/>
        </w:rPr>
        <w:t xml:space="preserve"> działu VII Kodeksu pracy oraz r</w:t>
      </w:r>
      <w:r w:rsidRPr="00E24641">
        <w:rPr>
          <w:rFonts w:ascii="Times New Roman" w:hAnsi="Times New Roman" w:cs="Times New Roman"/>
          <w:sz w:val="24"/>
          <w:szCs w:val="24"/>
        </w:rPr>
        <w:t xml:space="preserve">ozporządzenia Ministra Pracy i Polityki </w:t>
      </w:r>
      <w:r w:rsidR="00BF476F" w:rsidRPr="00E24641">
        <w:rPr>
          <w:rFonts w:ascii="Times New Roman" w:hAnsi="Times New Roman" w:cs="Times New Roman"/>
          <w:sz w:val="24"/>
          <w:szCs w:val="24"/>
        </w:rPr>
        <w:t>Socjalnej z</w:t>
      </w:r>
      <w:r w:rsidRPr="00E24641">
        <w:rPr>
          <w:rFonts w:ascii="Times New Roman" w:hAnsi="Times New Roman" w:cs="Times New Roman"/>
          <w:sz w:val="24"/>
          <w:szCs w:val="24"/>
        </w:rPr>
        <w:t xml:space="preserve"> dnia 15 maja 1996 r. w sprawie sposobu usprawiedliwiania nieobecności w pracy oraz udzielenia pracownikom zwolnień od pracy (Dz.</w:t>
      </w:r>
      <w:r w:rsidR="004D426B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U. Nr 60, poz. 281).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VI. Czas pracy </w:t>
      </w: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19</w:t>
      </w:r>
    </w:p>
    <w:p w:rsidR="00202A4D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Czasem pracy jest czas, w którym pracownik pozostaje w dyspozycji pracodawcy</w:t>
      </w:r>
      <w:r w:rsidR="00202A4D">
        <w:rPr>
          <w:rFonts w:ascii="Times New Roman" w:hAnsi="Times New Roman" w:cs="Times New Roman"/>
          <w:sz w:val="24"/>
          <w:szCs w:val="24"/>
        </w:rPr>
        <w:t>.</w:t>
      </w:r>
      <w:r w:rsidRPr="00E24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E24641" w:rsidRDefault="002D3491" w:rsidP="00202A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20</w:t>
      </w:r>
    </w:p>
    <w:p w:rsidR="00026286" w:rsidRPr="006F0FEE" w:rsidRDefault="00026286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1. Czas pracy pracowników DPS Bolesławiec nie może przekroczyć 8 godzin na dobę i przeciętnie 40 godzin w pięciodniowym tygodniu pracy w przyjętym 3 miesięcznym okresie rozliczeniowym.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1)</w:t>
      </w:r>
      <w:r w:rsidRPr="006F0FEE">
        <w:rPr>
          <w:rFonts w:ascii="Times New Roman" w:hAnsi="Times New Roman" w:cs="Times New Roman"/>
          <w:sz w:val="24"/>
          <w:szCs w:val="24"/>
        </w:rPr>
        <w:tab/>
        <w:t>Dyrektor, kierownicy działów, pracownik socjalny,  pracownicy działu finansowego  - 8 godzin na dobę i 40 godz. tygodniowo  w  1-miesięcznym okresie rozliczeniowym od poniedziałku do piątku w godz. 7:00 – 15:00  lub 7.30 -15:30 ; zgodnie z wnioskiem pracownika.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2)</w:t>
      </w:r>
      <w:r w:rsidRPr="006F0FEE">
        <w:rPr>
          <w:rFonts w:ascii="Times New Roman" w:hAnsi="Times New Roman" w:cs="Times New Roman"/>
          <w:sz w:val="24"/>
          <w:szCs w:val="24"/>
        </w:rPr>
        <w:tab/>
        <w:t>Pielęgniarki, instruktor terapii zajęciowej zatrudnieni są w systemie  jedno zmianowym 8 godzin na dobę i przeciętnie 40 godz. tygodniowo w 1-miesięcznym okresie rozliczeniowym  od poniedziałku do piątku w godz. 7:00 – 15:00  lub 7.30 -15:30 ; zgodnie z wnioskiem pracownika.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3)  Terapeuci - Fizjoterapeuci zatrudnieni są w systemie  dwu zmianowym 8 godzin na dobę i przeciętnie 40 godz. tygodniowo w 1-miesięcznym okresie rozliczeniowym, od poniedziałku do piątku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I  zmiana w godz. 7:00-15:00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II zmiana w godz. 11:00 – 19:00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3)</w:t>
      </w:r>
      <w:r w:rsidRPr="006F0FEE">
        <w:rPr>
          <w:rFonts w:ascii="Times New Roman" w:hAnsi="Times New Roman" w:cs="Times New Roman"/>
          <w:sz w:val="24"/>
          <w:szCs w:val="24"/>
        </w:rPr>
        <w:tab/>
        <w:t xml:space="preserve">Opiekunowie i pokojowe są zatrudnieni są w systemie 2 zmianowym 12 godzin na dobę i przeciętnie  40 godz. tygodniowo w 3-miesięcznym okresie rozliczeniowym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I zmiana w godz. 7:30-19:30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II zmiana w godz. 19.30-7:30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Na w/w stanowiskach stosuje się system równoważnego czasu pracy, w którym przedłuża się dobowy wymiar czasu pracy do 12 godzin na dobę w ramach trzymiesięcznego okresu rozliczeniowego, przypadającego w danym kwartale kalendarzowym. Przedłużony dobowy wymiar czasu pracy jest równoważony dniami wolnymi od pracy.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5)  Pracownicy działu administracyjno-gospodarczego: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- Pracownicy kuchni zatrudnieni są w systemie 2-zmianowym, obejmującym pracę również w niedziele i święta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lastRenderedPageBreak/>
        <w:t xml:space="preserve">I zmiana w godz. 7:00-15:00 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II zmiana w godz. 11:00-19:00, w sezonie letnim 12:00 – 20:00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8 godzin na dobę i przeciętnie 40 godz. tygodniowo w 1-miesięcznym okresie rozliczeniowym</w:t>
      </w:r>
    </w:p>
    <w:p w:rsidR="00026286" w:rsidRPr="006F0FEE" w:rsidRDefault="00026286" w:rsidP="00026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- pozostali pracownicy działu administracyjno-gospodarczego (konserwator, pracownicy gospodarczy) 8 godzin na dobę i przeciętnie 40 godz. tygodniowo w 1-miesięcznym okresie rozliczeniowym od poniedziałku do piątku 7:00 – 15:00  lub 7.30 -15:30 ; zgodnie z wnioskiem pracownika.</w:t>
      </w:r>
    </w:p>
    <w:p w:rsidR="002D3491" w:rsidRPr="006F0FEE" w:rsidRDefault="002D3491" w:rsidP="00026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>§ 21</w:t>
      </w:r>
    </w:p>
    <w:p w:rsidR="000E35C4" w:rsidRPr="00E24641" w:rsidRDefault="000E35C4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Dni</w:t>
      </w:r>
      <w:r w:rsidR="004D426B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="002E1F71">
        <w:rPr>
          <w:rFonts w:ascii="Times New Roman" w:hAnsi="Times New Roman" w:cs="Times New Roman"/>
          <w:sz w:val="24"/>
          <w:szCs w:val="24"/>
        </w:rPr>
        <w:t xml:space="preserve">pracy </w:t>
      </w:r>
      <w:r w:rsidRPr="00E24641">
        <w:rPr>
          <w:rFonts w:ascii="Times New Roman" w:hAnsi="Times New Roman" w:cs="Times New Roman"/>
          <w:sz w:val="24"/>
          <w:szCs w:val="24"/>
        </w:rPr>
        <w:t xml:space="preserve">i </w:t>
      </w:r>
      <w:r w:rsidR="002E1F71">
        <w:rPr>
          <w:rFonts w:ascii="Times New Roman" w:hAnsi="Times New Roman" w:cs="Times New Roman"/>
          <w:sz w:val="24"/>
          <w:szCs w:val="24"/>
        </w:rPr>
        <w:t>c</w:t>
      </w:r>
      <w:r w:rsidR="002E1F71" w:rsidRPr="00E24641">
        <w:rPr>
          <w:rFonts w:ascii="Times New Roman" w:hAnsi="Times New Roman" w:cs="Times New Roman"/>
          <w:sz w:val="24"/>
          <w:szCs w:val="24"/>
        </w:rPr>
        <w:t xml:space="preserve">zas pracy psychologa oraz kapelana określa </w:t>
      </w:r>
      <w:r w:rsidR="002E1F71">
        <w:rPr>
          <w:rFonts w:ascii="Times New Roman" w:hAnsi="Times New Roman" w:cs="Times New Roman"/>
          <w:sz w:val="24"/>
          <w:szCs w:val="24"/>
        </w:rPr>
        <w:t xml:space="preserve">odrębna </w:t>
      </w:r>
      <w:r w:rsidR="002E1F71" w:rsidRPr="00E24641">
        <w:rPr>
          <w:rFonts w:ascii="Times New Roman" w:hAnsi="Times New Roman" w:cs="Times New Roman"/>
          <w:sz w:val="24"/>
          <w:szCs w:val="24"/>
        </w:rPr>
        <w:t xml:space="preserve">umowa </w:t>
      </w:r>
    </w:p>
    <w:p w:rsidR="002D3491" w:rsidRPr="00E24641" w:rsidRDefault="002D3491" w:rsidP="002E1F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22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</w:t>
      </w:r>
      <w:r w:rsidR="00BF476F">
        <w:rPr>
          <w:rFonts w:ascii="Times New Roman" w:hAnsi="Times New Roman" w:cs="Times New Roman"/>
          <w:sz w:val="24"/>
          <w:szCs w:val="24"/>
        </w:rPr>
        <w:t xml:space="preserve">Pracodawca </w:t>
      </w:r>
      <w:r w:rsidR="00BF476F" w:rsidRPr="00E24641">
        <w:rPr>
          <w:rFonts w:ascii="Times New Roman" w:hAnsi="Times New Roman" w:cs="Times New Roman"/>
          <w:sz w:val="24"/>
          <w:szCs w:val="24"/>
        </w:rPr>
        <w:t>może</w:t>
      </w:r>
      <w:r w:rsidRPr="00E24641">
        <w:rPr>
          <w:rFonts w:ascii="Times New Roman" w:hAnsi="Times New Roman" w:cs="Times New Roman"/>
          <w:sz w:val="24"/>
          <w:szCs w:val="24"/>
        </w:rPr>
        <w:t xml:space="preserve"> dla wszystkich lub niektórych pracowników zmienić ustalony</w:t>
      </w:r>
      <w:r w:rsidR="002E1F7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w regulaminie pracy wymiar i rozkład czasu pracy na pisemny wniosek pracownika.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Na pisemny wniosek pracownika, pracodawca może wyrazić zgodę na inne godziny </w:t>
      </w:r>
      <w:r w:rsidR="00BF476F" w:rsidRPr="00E24641">
        <w:rPr>
          <w:rFonts w:ascii="Times New Roman" w:hAnsi="Times New Roman" w:cs="Times New Roman"/>
          <w:sz w:val="24"/>
          <w:szCs w:val="24"/>
        </w:rPr>
        <w:t>rozpoczynania i</w:t>
      </w:r>
      <w:r w:rsidRPr="00E24641">
        <w:rPr>
          <w:rFonts w:ascii="Times New Roman" w:hAnsi="Times New Roman" w:cs="Times New Roman"/>
          <w:sz w:val="24"/>
          <w:szCs w:val="24"/>
        </w:rPr>
        <w:t xml:space="preserve"> kończenia pracy, jeżeli nie zakłóci to normalnego </w:t>
      </w:r>
      <w:r w:rsidR="00C146ED">
        <w:rPr>
          <w:rFonts w:ascii="Times New Roman" w:hAnsi="Times New Roman" w:cs="Times New Roman"/>
          <w:sz w:val="24"/>
          <w:szCs w:val="24"/>
        </w:rPr>
        <w:t xml:space="preserve">toku </w:t>
      </w:r>
      <w:r w:rsidRPr="00E24641">
        <w:rPr>
          <w:rFonts w:ascii="Times New Roman" w:hAnsi="Times New Roman" w:cs="Times New Roman"/>
          <w:sz w:val="24"/>
          <w:szCs w:val="24"/>
        </w:rPr>
        <w:t xml:space="preserve">funkcjonowania </w:t>
      </w:r>
      <w:r w:rsidR="00C146ED" w:rsidRPr="00C146ED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="00C146ED">
        <w:rPr>
          <w:rFonts w:ascii="Times New Roman" w:hAnsi="Times New Roman" w:cs="Times New Roman"/>
          <w:sz w:val="24"/>
          <w:szCs w:val="24"/>
        </w:rPr>
        <w:t>.</w:t>
      </w: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23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Pracodawca prowadzi ewidencję czasu pracy pracownika do celów prawidłowego ustalenia jego wynagrodzenia i innych świadczeń związanych z pracą.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Pracodawca udostępnia tę ewidencję pracownikowi na jego żądanie. </w:t>
      </w: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24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 każdym systemie czasu pracy, jeżeli przewiduje on nakład czasu pracy obejmujący </w:t>
      </w:r>
      <w:r w:rsidR="00BF476F" w:rsidRPr="00E24641">
        <w:rPr>
          <w:rFonts w:ascii="Times New Roman" w:hAnsi="Times New Roman" w:cs="Times New Roman"/>
          <w:sz w:val="24"/>
          <w:szCs w:val="24"/>
        </w:rPr>
        <w:t>pracę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niedzielę i święta, pracownikom zapewnia się łączną liczbę dni wolnych od pracy w przyjętym okresie rozliczeniowym </w:t>
      </w:r>
      <w:r w:rsidR="00BF476F" w:rsidRPr="00E24641">
        <w:rPr>
          <w:rFonts w:ascii="Times New Roman" w:hAnsi="Times New Roman" w:cs="Times New Roman"/>
          <w:sz w:val="24"/>
          <w:szCs w:val="24"/>
        </w:rPr>
        <w:t>odpowiadającą, co</w:t>
      </w:r>
      <w:r w:rsidRPr="00E24641">
        <w:rPr>
          <w:rFonts w:ascii="Times New Roman" w:hAnsi="Times New Roman" w:cs="Times New Roman"/>
          <w:sz w:val="24"/>
          <w:szCs w:val="24"/>
        </w:rPr>
        <w:t xml:space="preserve"> najmniej liczbie niedziel, świat oraz dni wolnych od pracy w przeciętnie pięciodniowym tygodniu pracy przypadających w tym okresie. </w:t>
      </w: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25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1. Pora nocna obejmuje 8 godzin między godzinami 2</w:t>
      </w:r>
      <w:r w:rsidR="000871A1" w:rsidRPr="00E24641">
        <w:rPr>
          <w:rFonts w:ascii="Times New Roman" w:hAnsi="Times New Roman" w:cs="Times New Roman"/>
          <w:sz w:val="24"/>
          <w:szCs w:val="24"/>
        </w:rPr>
        <w:t>2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E24641">
        <w:rPr>
          <w:rFonts w:ascii="Times New Roman" w:hAnsi="Times New Roman" w:cs="Times New Roman"/>
          <w:sz w:val="24"/>
          <w:szCs w:val="24"/>
        </w:rPr>
        <w:t xml:space="preserve">a </w:t>
      </w:r>
      <w:r w:rsidR="000871A1" w:rsidRPr="00E24641">
        <w:rPr>
          <w:rFonts w:ascii="Times New Roman" w:hAnsi="Times New Roman" w:cs="Times New Roman"/>
          <w:sz w:val="24"/>
          <w:szCs w:val="24"/>
        </w:rPr>
        <w:t>6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24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Pracownik, którego rozkład czasu pracy obejmuje w każdej </w:t>
      </w:r>
      <w:r w:rsidR="00BF476F" w:rsidRPr="00E24641">
        <w:rPr>
          <w:rFonts w:ascii="Times New Roman" w:hAnsi="Times New Roman" w:cs="Times New Roman"/>
          <w:sz w:val="24"/>
          <w:szCs w:val="24"/>
        </w:rPr>
        <w:t>dobie, co</w:t>
      </w:r>
      <w:r w:rsidRPr="00E24641">
        <w:rPr>
          <w:rFonts w:ascii="Times New Roman" w:hAnsi="Times New Roman" w:cs="Times New Roman"/>
          <w:sz w:val="24"/>
          <w:szCs w:val="24"/>
        </w:rPr>
        <w:t xml:space="preserve"> najmniej 3 godziny </w:t>
      </w:r>
      <w:r w:rsidR="00BF476F" w:rsidRPr="00E24641">
        <w:rPr>
          <w:rFonts w:ascii="Times New Roman" w:hAnsi="Times New Roman" w:cs="Times New Roman"/>
          <w:sz w:val="24"/>
          <w:szCs w:val="24"/>
        </w:rPr>
        <w:t>pracy w</w:t>
      </w:r>
      <w:r w:rsidRPr="00E24641">
        <w:rPr>
          <w:rFonts w:ascii="Times New Roman" w:hAnsi="Times New Roman" w:cs="Times New Roman"/>
          <w:sz w:val="24"/>
          <w:szCs w:val="24"/>
        </w:rPr>
        <w:t xml:space="preserve"> porze nocnej lub którego co najmniej ¼ czasu pracy w okresie rozliczeniowym przypada na porę nocną, jest pracującym w nocy. </w:t>
      </w: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26</w:t>
      </w:r>
    </w:p>
    <w:p w:rsidR="002D3491" w:rsidRPr="006F0FEE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FEE">
        <w:rPr>
          <w:rFonts w:ascii="Times New Roman" w:hAnsi="Times New Roman" w:cs="Times New Roman"/>
          <w:sz w:val="24"/>
          <w:szCs w:val="24"/>
        </w:rPr>
        <w:t xml:space="preserve">Niedziele oraz święta określone odrębnymi przepisami są dniami wolnymi od pracy. Za </w:t>
      </w:r>
      <w:r w:rsidR="00BF476F" w:rsidRPr="006F0FEE">
        <w:rPr>
          <w:rFonts w:ascii="Times New Roman" w:hAnsi="Times New Roman" w:cs="Times New Roman"/>
          <w:sz w:val="24"/>
          <w:szCs w:val="24"/>
        </w:rPr>
        <w:t>pracę w</w:t>
      </w:r>
      <w:r w:rsidRPr="006F0FEE">
        <w:rPr>
          <w:rFonts w:ascii="Times New Roman" w:hAnsi="Times New Roman" w:cs="Times New Roman"/>
          <w:sz w:val="24"/>
          <w:szCs w:val="24"/>
        </w:rPr>
        <w:t xml:space="preserve"> niedzielę oraz w święta uważa się pracę wykonywaną pomiędzy godziną 6</w:t>
      </w:r>
      <w:r w:rsidRPr="006F0FEE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6F0FEE">
        <w:rPr>
          <w:rFonts w:ascii="Times New Roman" w:hAnsi="Times New Roman" w:cs="Times New Roman"/>
          <w:sz w:val="24"/>
          <w:szCs w:val="24"/>
        </w:rPr>
        <w:t>w tym dniu a godziną 6</w:t>
      </w:r>
      <w:r w:rsidRPr="006F0FEE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6F0FEE">
        <w:rPr>
          <w:rFonts w:ascii="Times New Roman" w:hAnsi="Times New Roman" w:cs="Times New Roman"/>
          <w:sz w:val="24"/>
          <w:szCs w:val="24"/>
        </w:rPr>
        <w:t xml:space="preserve">następnego dnia. </w:t>
      </w:r>
    </w:p>
    <w:p w:rsidR="00026286" w:rsidRDefault="00026286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>§ 27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1. Wprowadza się przerwę w pracy pomiędzy godziną 12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E24641">
        <w:rPr>
          <w:rFonts w:ascii="Times New Roman" w:hAnsi="Times New Roman" w:cs="Times New Roman"/>
          <w:sz w:val="24"/>
          <w:szCs w:val="24"/>
        </w:rPr>
        <w:t>a 12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E24641">
        <w:rPr>
          <w:rFonts w:ascii="Times New Roman" w:hAnsi="Times New Roman" w:cs="Times New Roman"/>
          <w:sz w:val="24"/>
          <w:szCs w:val="24"/>
        </w:rPr>
        <w:t>, 24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E24641">
        <w:rPr>
          <w:rFonts w:ascii="Times New Roman" w:hAnsi="Times New Roman" w:cs="Times New Roman"/>
          <w:sz w:val="24"/>
          <w:szCs w:val="24"/>
        </w:rPr>
        <w:t>a 24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E24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Przerwę, o której mowa w ust. 1 wlicza się do czasu pracy.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VII. Termin, miejsce i czas wypłaty wynagrodzenia </w:t>
      </w:r>
    </w:p>
    <w:p w:rsidR="002D3491" w:rsidRPr="00E24641" w:rsidRDefault="002D3491" w:rsidP="00C146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28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Wynagrodzenie za pracę wypłaca się z dołu w ostatnim dniu miesiąca</w:t>
      </w:r>
      <w:r w:rsidR="00C146ED">
        <w:rPr>
          <w:rFonts w:ascii="Times New Roman" w:hAnsi="Times New Roman" w:cs="Times New Roman"/>
          <w:sz w:val="24"/>
          <w:szCs w:val="24"/>
        </w:rPr>
        <w:t>, zgodnie z regulaminem wynagradzania</w:t>
      </w:r>
      <w:r w:rsidR="003126DE">
        <w:rPr>
          <w:rFonts w:ascii="Times New Roman" w:hAnsi="Times New Roman" w:cs="Times New Roman"/>
          <w:sz w:val="24"/>
          <w:szCs w:val="24"/>
        </w:rPr>
        <w:t xml:space="preserve"> obowiązującym w </w:t>
      </w:r>
      <w:r w:rsidR="003126DE" w:rsidRPr="003126DE">
        <w:rPr>
          <w:rFonts w:ascii="Times New Roman" w:hAnsi="Times New Roman" w:cs="Times New Roman"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Jeżeli ustalony dzień wynagrodzenia za pracę jest dniem wolnym od pracy wynagrodzenie wypłaca się w dniu poprzedzającym.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VIII. Ochrona pracy kobiet i młodocianych </w:t>
      </w: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29</w:t>
      </w:r>
    </w:p>
    <w:p w:rsidR="002D3491" w:rsidRPr="003126DE" w:rsidRDefault="002D3491" w:rsidP="003126DE">
      <w:pPr>
        <w:pStyle w:val="Akapitzlist"/>
        <w:numPr>
          <w:ilvl w:val="1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Nie wolno zatrudniać kobiet przy pracach szczególnie uciążliwych lub szkodliwych dla zdrowia. </w:t>
      </w:r>
    </w:p>
    <w:p w:rsidR="002D3491" w:rsidRPr="003126DE" w:rsidRDefault="002D3491" w:rsidP="003126DE">
      <w:pPr>
        <w:pStyle w:val="Akapitzlist"/>
        <w:numPr>
          <w:ilvl w:val="1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>Wykaz prac wykonywanych w zakładzie pracy, przy których nie wolno zatrudniać kobiet, stanowi załączn</w:t>
      </w:r>
      <w:r w:rsidR="005F7833" w:rsidRPr="003126DE">
        <w:rPr>
          <w:rFonts w:ascii="Times New Roman" w:hAnsi="Times New Roman" w:cs="Times New Roman"/>
          <w:sz w:val="24"/>
          <w:szCs w:val="24"/>
        </w:rPr>
        <w:t xml:space="preserve">ik do niniejszego regulaminu. </w:t>
      </w: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30</w:t>
      </w:r>
    </w:p>
    <w:p w:rsidR="002D3491" w:rsidRPr="003126DE" w:rsidRDefault="002D3491" w:rsidP="003126DE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Kobiety w ciąży nie wolno zatrudniać w godzinach nadliczbowych ani w porze nocnej. </w:t>
      </w:r>
    </w:p>
    <w:p w:rsidR="002D3491" w:rsidRPr="003126DE" w:rsidRDefault="002D3491" w:rsidP="003126DE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Kobiety w ciąży nie wolno bez jej zgody delegować poza stałe miejsce pracy ani </w:t>
      </w:r>
      <w:r w:rsidR="00BF476F" w:rsidRPr="003126DE">
        <w:rPr>
          <w:rFonts w:ascii="Times New Roman" w:hAnsi="Times New Roman" w:cs="Times New Roman"/>
          <w:sz w:val="24"/>
          <w:szCs w:val="24"/>
        </w:rPr>
        <w:t>zatrudniać w</w:t>
      </w:r>
      <w:r w:rsidRPr="003126DE">
        <w:rPr>
          <w:rFonts w:ascii="Times New Roman" w:hAnsi="Times New Roman" w:cs="Times New Roman"/>
          <w:sz w:val="24"/>
          <w:szCs w:val="24"/>
        </w:rPr>
        <w:t xml:space="preserve"> systemie czasu pracy przerywanym (art. 139 </w:t>
      </w:r>
      <w:proofErr w:type="spellStart"/>
      <w:r w:rsidRPr="003126DE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Pr="003126D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D3491" w:rsidRPr="003126DE" w:rsidRDefault="002D3491" w:rsidP="003126DE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Postanowienia ust. 1 i 2 mają zastosowanie również do pracowników opiekujących się dzieckiem do 4 lat. </w:t>
      </w: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31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Młodocianego nie wolno zatrudniać w godzinach nad</w:t>
      </w:r>
      <w:r w:rsidR="003126DE">
        <w:rPr>
          <w:rFonts w:ascii="Times New Roman" w:hAnsi="Times New Roman" w:cs="Times New Roman"/>
          <w:sz w:val="24"/>
          <w:szCs w:val="24"/>
        </w:rPr>
        <w:t xml:space="preserve">liczbowych ani w porze nocnej. </w:t>
      </w:r>
      <w:r w:rsidRPr="00E24641">
        <w:rPr>
          <w:rFonts w:ascii="Times New Roman" w:hAnsi="Times New Roman" w:cs="Times New Roman"/>
          <w:sz w:val="24"/>
          <w:szCs w:val="24"/>
        </w:rPr>
        <w:t xml:space="preserve">Młodociany może być zatrudniony na podstawie umowy o pracę przy wykonywaniu lekkich prac. </w:t>
      </w: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32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 przypadku zatrudnienia młodocianych, </w:t>
      </w:r>
      <w:r w:rsidR="003126DE">
        <w:rPr>
          <w:rFonts w:ascii="Times New Roman" w:hAnsi="Times New Roman" w:cs="Times New Roman"/>
          <w:sz w:val="24"/>
          <w:szCs w:val="24"/>
        </w:rPr>
        <w:t>pracodawca</w:t>
      </w:r>
      <w:r w:rsidRPr="00E24641">
        <w:rPr>
          <w:rFonts w:ascii="Times New Roman" w:hAnsi="Times New Roman" w:cs="Times New Roman"/>
          <w:sz w:val="24"/>
          <w:szCs w:val="24"/>
        </w:rPr>
        <w:t xml:space="preserve"> ustali wykaz prac wykonywanych w zakładzie pracy, przy których nie wolno zatrudniać młodocianych w formie załącznika do regulaminu.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IX. Obowiązki w zakresie bezpieczeństwa i higieny pracy oraz ochrony przeciwpożarowej </w:t>
      </w: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33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Pracodawca obowiązany jest chronić zdrowie i życie pracowników poprzez zapewnienie bezpiecznych i higienicznych warunków pracy. </w:t>
      </w:r>
    </w:p>
    <w:p w:rsidR="00D909DD" w:rsidRDefault="00D909DD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34</w:t>
      </w:r>
    </w:p>
    <w:p w:rsidR="002D3491" w:rsidRPr="003126DE" w:rsidRDefault="002D3491" w:rsidP="003126DE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1. Pracodawca obowiązany jest informować pracowników o ryzyku zawodowym, które wiąże </w:t>
      </w:r>
      <w:r w:rsidR="00BF476F" w:rsidRPr="003126DE">
        <w:rPr>
          <w:rFonts w:ascii="Times New Roman" w:hAnsi="Times New Roman" w:cs="Times New Roman"/>
          <w:sz w:val="24"/>
          <w:szCs w:val="24"/>
        </w:rPr>
        <w:t>się z</w:t>
      </w:r>
      <w:r w:rsidRPr="003126DE">
        <w:rPr>
          <w:rFonts w:ascii="Times New Roman" w:hAnsi="Times New Roman" w:cs="Times New Roman"/>
          <w:sz w:val="24"/>
          <w:szCs w:val="24"/>
        </w:rPr>
        <w:t xml:space="preserve"> wykonywaną przez nich pracą oraz o zasadach ochrony przed zagrożeniem. Przyjęcie informacji do wiadomości pracownik potwierdza pisemnym oświadczeniem w tym przedmiocie. </w:t>
      </w:r>
    </w:p>
    <w:p w:rsidR="002D3491" w:rsidRPr="003126DE" w:rsidRDefault="002D3491" w:rsidP="003126DE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Pracodawca informuje pracowników o ryzyku zawodowym, które wiąże się z wykonywaną przez nich pracą oraz o zasadach ochrony przed zagrożeniami, w ramach przeszkolenia w zakresie bhp przed przystąpieniem do pracy, a także po każdorazowym badaniu czynników szkodliwych dla zdrowia. </w:t>
      </w:r>
    </w:p>
    <w:p w:rsidR="002D3491" w:rsidRPr="00E24641" w:rsidRDefault="002D3491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3</w:t>
      </w:r>
      <w:r w:rsidR="003126DE">
        <w:rPr>
          <w:rFonts w:ascii="Times New Roman" w:hAnsi="Times New Roman" w:cs="Times New Roman"/>
          <w:sz w:val="24"/>
          <w:szCs w:val="24"/>
        </w:rPr>
        <w:t>5</w:t>
      </w:r>
    </w:p>
    <w:p w:rsidR="002D3491" w:rsidRPr="003126DE" w:rsidRDefault="002D3491" w:rsidP="003126DE">
      <w:pPr>
        <w:pStyle w:val="Akapitzlist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Pracodawca przeprowadza, na swój koszt, badania i pomiary czynników szkodliwych dla zdrowia, występujące w zakładzie pracy, a wyniki tych badań i pomiarów udostępnia pracownikom poprzez umieszczenie ich na tablicy ogłoszeń. </w:t>
      </w:r>
    </w:p>
    <w:p w:rsidR="002D3491" w:rsidRPr="003126DE" w:rsidRDefault="002D3491" w:rsidP="003126DE">
      <w:pPr>
        <w:pStyle w:val="Akapitzlist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6DE">
        <w:rPr>
          <w:rFonts w:ascii="Times New Roman" w:hAnsi="Times New Roman" w:cs="Times New Roman"/>
          <w:sz w:val="24"/>
          <w:szCs w:val="24"/>
        </w:rPr>
        <w:t xml:space="preserve">W razie stwierdzenia przekroczeń najwyższych dopuszczalnych stężeń i natężeń czynników szkodliwych dla zdrowia, pracodawca jest obowiązany niezwłocznie poinformować o tym pracowników oraz umieścić na odpowiednim stanowisku pracy informacje o stwierdzonym narażeniu. </w:t>
      </w:r>
    </w:p>
    <w:p w:rsidR="005F7833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36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Przed podjęciem pracy pracodawca kieruje kandydata do pracy na wstępne badania lekarskie. 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Pracodawca obowiązany jest kierować pracowników na okresowe badania lekarskie, </w:t>
      </w:r>
      <w:r w:rsidR="00BF476F" w:rsidRPr="00E24641">
        <w:rPr>
          <w:rFonts w:ascii="Times New Roman" w:hAnsi="Times New Roman" w:cs="Times New Roman"/>
          <w:sz w:val="24"/>
          <w:szCs w:val="24"/>
        </w:rPr>
        <w:t>zgodnie z</w:t>
      </w:r>
      <w:r w:rsidRPr="00E24641">
        <w:rPr>
          <w:rFonts w:ascii="Times New Roman" w:hAnsi="Times New Roman" w:cs="Times New Roman"/>
          <w:sz w:val="24"/>
          <w:szCs w:val="24"/>
        </w:rPr>
        <w:t xml:space="preserve"> odrębnymi przepisami. 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3. Pracodawca nie dopuści do pracy pracownika bez aktualnego orzeczenia lekarskiego stwierdzającego brak przeciwwskazań do pracy na określonym stanowisku. </w:t>
      </w:r>
    </w:p>
    <w:p w:rsidR="005F7833" w:rsidRPr="00E24641" w:rsidRDefault="003126DE" w:rsidP="003126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37</w:t>
      </w:r>
    </w:p>
    <w:p w:rsidR="005F7833" w:rsidRPr="00D4042F" w:rsidRDefault="005F7833" w:rsidP="00D4042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1. Pracodawca jest obowiązany zaznajomić pracowników z przepisami i zasadami </w:t>
      </w:r>
      <w:r w:rsidR="00BF476F" w:rsidRPr="00D4042F">
        <w:rPr>
          <w:rFonts w:ascii="Times New Roman" w:hAnsi="Times New Roman" w:cs="Times New Roman"/>
          <w:sz w:val="24"/>
          <w:szCs w:val="24"/>
        </w:rPr>
        <w:t>bezpieczeństwa i</w:t>
      </w:r>
      <w:r w:rsidRPr="00D4042F">
        <w:rPr>
          <w:rFonts w:ascii="Times New Roman" w:hAnsi="Times New Roman" w:cs="Times New Roman"/>
          <w:sz w:val="24"/>
          <w:szCs w:val="24"/>
        </w:rPr>
        <w:t xml:space="preserve"> higieny pracy dotyczącymi wykonywanych przez nich prac oraz </w:t>
      </w:r>
      <w:r w:rsidR="00BF476F" w:rsidRPr="00D4042F">
        <w:rPr>
          <w:rFonts w:ascii="Times New Roman" w:hAnsi="Times New Roman" w:cs="Times New Roman"/>
          <w:sz w:val="24"/>
          <w:szCs w:val="24"/>
        </w:rPr>
        <w:t>ppoż.</w:t>
      </w:r>
      <w:r w:rsidRPr="00D404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833" w:rsidRPr="00D4042F" w:rsidRDefault="005F7833" w:rsidP="00D4042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Szkolenia w dziedzinie bezpieczeństwa i higieny pracy oraz ochrony przeciw- pożarowej prowadzone </w:t>
      </w:r>
      <w:r w:rsidR="00BF476F" w:rsidRPr="00D4042F">
        <w:rPr>
          <w:rFonts w:ascii="Times New Roman" w:hAnsi="Times New Roman" w:cs="Times New Roman"/>
          <w:sz w:val="24"/>
          <w:szCs w:val="24"/>
        </w:rPr>
        <w:t>są, jako</w:t>
      </w:r>
      <w:r w:rsidRPr="00D4042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szkolenie wstępne; ogólne i na stanowiskach pracy podstawowe,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szkolenie okresowe. </w:t>
      </w:r>
    </w:p>
    <w:p w:rsidR="005F7833" w:rsidRPr="00D4042F" w:rsidRDefault="005F7833" w:rsidP="00D4042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Szkolenia, o których mowa w ust. 2 mogą być prowadzone odpowiednio w formie: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instruktażu,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seminarium,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kursu, </w:t>
      </w:r>
    </w:p>
    <w:p w:rsidR="005F7833" w:rsidRPr="00D4042F" w:rsidRDefault="005F7833" w:rsidP="00D4042F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>samokształcenia kierowanego.</w:t>
      </w:r>
    </w:p>
    <w:p w:rsidR="005F7833" w:rsidRPr="00D4042F" w:rsidRDefault="005F7833" w:rsidP="00D4042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42F">
        <w:rPr>
          <w:rFonts w:ascii="Times New Roman" w:hAnsi="Times New Roman" w:cs="Times New Roman"/>
          <w:bCs/>
          <w:sz w:val="24"/>
          <w:szCs w:val="24"/>
        </w:rPr>
        <w:t xml:space="preserve">Odbycie przez pracownika szkolenia wstępnego ogólnego i na stanowisku pracy powinno być potwierdzone przez pracownika na piśmie oraz odnotowane w jego aktach osobowych. </w:t>
      </w:r>
    </w:p>
    <w:p w:rsidR="00D909DD" w:rsidRDefault="00D909DD" w:rsidP="00D4042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909DD" w:rsidRDefault="00D909DD" w:rsidP="00D4042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F7833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§ 38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 xml:space="preserve">1. Pracodawca obowiązany jest dostarczyć pracownikowi nieodpłatnie środki ochrony indywidualnej zabezpieczające przed działaniem szkodliwych dla zdrowia czynników </w:t>
      </w:r>
      <w:r w:rsidR="00BF476F" w:rsidRPr="00E24641">
        <w:rPr>
          <w:rFonts w:ascii="Times New Roman" w:hAnsi="Times New Roman" w:cs="Times New Roman"/>
          <w:bCs/>
          <w:sz w:val="24"/>
          <w:szCs w:val="24"/>
        </w:rPr>
        <w:t>występujących w</w:t>
      </w:r>
      <w:r w:rsidRPr="00E246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042F" w:rsidRPr="00D4042F">
        <w:rPr>
          <w:rFonts w:ascii="Times New Roman" w:hAnsi="Times New Roman" w:cs="Times New Roman"/>
          <w:bCs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bCs/>
          <w:sz w:val="24"/>
          <w:szCs w:val="24"/>
        </w:rPr>
        <w:t xml:space="preserve">, a także odzież i obuwie robocze. 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 xml:space="preserve">2. Ustala się tabelę rodzajów środków ochrony indywidualnej oraz odzieży i obuwia </w:t>
      </w:r>
      <w:r w:rsidR="00BF476F" w:rsidRPr="00E24641">
        <w:rPr>
          <w:rFonts w:ascii="Times New Roman" w:hAnsi="Times New Roman" w:cs="Times New Roman"/>
          <w:bCs/>
          <w:sz w:val="24"/>
          <w:szCs w:val="24"/>
        </w:rPr>
        <w:t>roboczego, a</w:t>
      </w:r>
      <w:r w:rsidRPr="00E24641">
        <w:rPr>
          <w:rFonts w:ascii="Times New Roman" w:hAnsi="Times New Roman" w:cs="Times New Roman"/>
          <w:bCs/>
          <w:sz w:val="24"/>
          <w:szCs w:val="24"/>
        </w:rPr>
        <w:t xml:space="preserve"> także przewidziane okresy ich użytkowania oraz instrukcję ich przydziału, stanowiącą załącznik do niniejszego regulaminu. 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 xml:space="preserve">3. Wydanie środków ochrony indywidualnej, odzieży i obuwia roboczego pracownik potwierdza swoim podpisem. 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 xml:space="preserve">4. Pracownik jest zobowiązany do rozliczenia się z pracodawcą z przydzielonej mu odzieży i obuwia roboczego w razie ustania stosunku pracy. </w:t>
      </w:r>
    </w:p>
    <w:p w:rsidR="005F7833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§ 39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>Przestrzeganie przepisów i zasad bezpieczeństwa i higieny pracy jest podstawowym obowią</w:t>
      </w:r>
      <w:r w:rsidR="00D4042F">
        <w:rPr>
          <w:rFonts w:ascii="Times New Roman" w:hAnsi="Times New Roman" w:cs="Times New Roman"/>
          <w:bCs/>
          <w:sz w:val="24"/>
          <w:szCs w:val="24"/>
        </w:rPr>
        <w:t xml:space="preserve">zkiem pracownika. </w:t>
      </w:r>
      <w:r w:rsidRPr="00E24641">
        <w:rPr>
          <w:rFonts w:ascii="Times New Roman" w:hAnsi="Times New Roman" w:cs="Times New Roman"/>
          <w:bCs/>
          <w:sz w:val="24"/>
          <w:szCs w:val="24"/>
        </w:rPr>
        <w:t xml:space="preserve">W szczególności pracownik jest obowiązany: </w:t>
      </w:r>
    </w:p>
    <w:p w:rsidR="005F7833" w:rsidRPr="00D4042F" w:rsidRDefault="005F7833" w:rsidP="00D4042F">
      <w:pPr>
        <w:pStyle w:val="Akapitzlist"/>
        <w:numPr>
          <w:ilvl w:val="1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42F">
        <w:rPr>
          <w:rFonts w:ascii="Times New Roman" w:hAnsi="Times New Roman" w:cs="Times New Roman"/>
          <w:bCs/>
          <w:sz w:val="24"/>
          <w:szCs w:val="24"/>
        </w:rPr>
        <w:t xml:space="preserve">brać udział w szkoleniu i instruktażu z tego zakresu oraz poddawać się wymaganym egzaminom sprawdzającym, </w:t>
      </w:r>
    </w:p>
    <w:p w:rsidR="00D4042F" w:rsidRDefault="005F7833" w:rsidP="00D4042F">
      <w:pPr>
        <w:pStyle w:val="Akapitzlist"/>
        <w:numPr>
          <w:ilvl w:val="1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42F">
        <w:rPr>
          <w:rFonts w:ascii="Times New Roman" w:hAnsi="Times New Roman" w:cs="Times New Roman"/>
          <w:bCs/>
          <w:sz w:val="24"/>
          <w:szCs w:val="24"/>
        </w:rPr>
        <w:t>wykonywać pracę w sposób zgodny z przepisami bhp oraz stosować się do wydawanych w tym zakresie po</w:t>
      </w:r>
      <w:r w:rsidR="00D4042F">
        <w:rPr>
          <w:rFonts w:ascii="Times New Roman" w:hAnsi="Times New Roman" w:cs="Times New Roman"/>
          <w:bCs/>
          <w:sz w:val="24"/>
          <w:szCs w:val="24"/>
        </w:rPr>
        <w:t>leceń i wskazówek przełożonych,</w:t>
      </w:r>
    </w:p>
    <w:p w:rsidR="00D4042F" w:rsidRDefault="005F7833" w:rsidP="00D4042F">
      <w:pPr>
        <w:pStyle w:val="Akapitzlist"/>
        <w:numPr>
          <w:ilvl w:val="1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42F">
        <w:rPr>
          <w:rFonts w:ascii="Times New Roman" w:hAnsi="Times New Roman" w:cs="Times New Roman"/>
          <w:bCs/>
          <w:sz w:val="24"/>
          <w:szCs w:val="24"/>
        </w:rPr>
        <w:t xml:space="preserve"> używać przydzielonych środków ochrony indywidualnej oraz odzieży i obuwia roboczego, </w:t>
      </w:r>
      <w:r w:rsidR="00BF476F" w:rsidRPr="00D4042F">
        <w:rPr>
          <w:rFonts w:ascii="Times New Roman" w:hAnsi="Times New Roman" w:cs="Times New Roman"/>
          <w:bCs/>
          <w:sz w:val="24"/>
          <w:szCs w:val="24"/>
        </w:rPr>
        <w:t>zgodnie z</w:t>
      </w:r>
      <w:r w:rsidRPr="00D4042F">
        <w:rPr>
          <w:rFonts w:ascii="Times New Roman" w:hAnsi="Times New Roman" w:cs="Times New Roman"/>
          <w:bCs/>
          <w:sz w:val="24"/>
          <w:szCs w:val="24"/>
        </w:rPr>
        <w:t xml:space="preserve"> ich przeznaczeniem, </w:t>
      </w:r>
    </w:p>
    <w:p w:rsidR="005F7833" w:rsidRPr="00D4042F" w:rsidRDefault="00D4042F" w:rsidP="00D4042F">
      <w:pPr>
        <w:pStyle w:val="Akapitzlist"/>
        <w:numPr>
          <w:ilvl w:val="1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4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7833" w:rsidRPr="00D4042F">
        <w:rPr>
          <w:rFonts w:ascii="Times New Roman" w:hAnsi="Times New Roman" w:cs="Times New Roman"/>
          <w:bCs/>
          <w:sz w:val="24"/>
          <w:szCs w:val="24"/>
        </w:rPr>
        <w:t xml:space="preserve">poddawać się wstępnym, okresowym i kontrolnym oraz innym zaleconym badaniom lekarskim. </w:t>
      </w:r>
    </w:p>
    <w:p w:rsidR="005F7833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§ 40</w:t>
      </w:r>
    </w:p>
    <w:p w:rsidR="005F7833" w:rsidRPr="00E24641" w:rsidRDefault="005F7833" w:rsidP="000053A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641">
        <w:rPr>
          <w:rFonts w:ascii="Times New Roman" w:hAnsi="Times New Roman" w:cs="Times New Roman"/>
          <w:bCs/>
          <w:sz w:val="24"/>
          <w:szCs w:val="24"/>
        </w:rPr>
        <w:t xml:space="preserve">Wszystkich pracowników obowiązuje zakaz palenia tytoniu w pomieszczeniach pracy, </w:t>
      </w:r>
      <w:r w:rsidR="00C0303E" w:rsidRPr="00E24641">
        <w:rPr>
          <w:rFonts w:ascii="Times New Roman" w:hAnsi="Times New Roman" w:cs="Times New Roman"/>
          <w:bCs/>
          <w:sz w:val="24"/>
          <w:szCs w:val="24"/>
        </w:rPr>
        <w:t xml:space="preserve">pokojach mieszkańców, </w:t>
      </w:r>
      <w:r w:rsidRPr="00E24641">
        <w:rPr>
          <w:rFonts w:ascii="Times New Roman" w:hAnsi="Times New Roman" w:cs="Times New Roman"/>
          <w:bCs/>
          <w:sz w:val="24"/>
          <w:szCs w:val="24"/>
        </w:rPr>
        <w:t>korytarzach</w:t>
      </w:r>
      <w:r w:rsidR="00D4042F">
        <w:rPr>
          <w:rFonts w:ascii="Times New Roman" w:hAnsi="Times New Roman" w:cs="Times New Roman"/>
          <w:bCs/>
          <w:sz w:val="24"/>
          <w:szCs w:val="24"/>
        </w:rPr>
        <w:t xml:space="preserve"> i w obrębie nieruchomości </w:t>
      </w:r>
      <w:r w:rsidR="00D4042F" w:rsidRPr="00D4042F">
        <w:rPr>
          <w:rFonts w:ascii="Times New Roman" w:hAnsi="Times New Roman" w:cs="Times New Roman"/>
          <w:bCs/>
          <w:sz w:val="24"/>
          <w:szCs w:val="24"/>
        </w:rPr>
        <w:t>Domu Pomocy Społecznej w Bolesławcu</w:t>
      </w:r>
      <w:r w:rsidRPr="00E24641">
        <w:rPr>
          <w:rFonts w:ascii="Times New Roman" w:hAnsi="Times New Roman" w:cs="Times New Roman"/>
          <w:bCs/>
          <w:sz w:val="24"/>
          <w:szCs w:val="24"/>
        </w:rPr>
        <w:t>.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X. Odpowiedzialność porządkowa pracowników </w:t>
      </w:r>
    </w:p>
    <w:p w:rsidR="002D3491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41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1. Za nieprzestrzeganie przez pracownika ustalonej organizacji i porządku w procesie pracy, przepisów bezpieczeństwa i higieny pracy, przepisów przeciwpożarowych, a także przyjętego sposobu potwierdzania przybycia i obecności w pracy oraz usprawiedliwiania nieobecności w pracy, pracodawca może stosować: </w:t>
      </w:r>
    </w:p>
    <w:p w:rsidR="002D3491" w:rsidRPr="00D4042F" w:rsidRDefault="002D3491" w:rsidP="00D4042F">
      <w:pPr>
        <w:pStyle w:val="Akapitzlist"/>
        <w:numPr>
          <w:ilvl w:val="1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karę upomnienia, </w:t>
      </w:r>
    </w:p>
    <w:p w:rsidR="002D3491" w:rsidRPr="00D4042F" w:rsidRDefault="002D3491" w:rsidP="00D4042F">
      <w:pPr>
        <w:pStyle w:val="Akapitzlist"/>
        <w:numPr>
          <w:ilvl w:val="1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karę nagany. </w:t>
      </w:r>
    </w:p>
    <w:p w:rsidR="004E3ACA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2. Wobec pracownika, który nie przestrzega przepisów bezpieczeństwa i higieny pracy lub przepisów przeciwpożarowych, opuszcza pracę bez usprawiedliwienia, stawia się do pracy w stanie </w:t>
      </w:r>
      <w:r w:rsidR="004E3ACA" w:rsidRPr="00E24641">
        <w:rPr>
          <w:rFonts w:ascii="Times New Roman" w:hAnsi="Times New Roman" w:cs="Times New Roman"/>
          <w:sz w:val="24"/>
          <w:szCs w:val="24"/>
        </w:rPr>
        <w:t>n</w:t>
      </w:r>
      <w:r w:rsidRPr="00E24641">
        <w:rPr>
          <w:rFonts w:ascii="Times New Roman" w:hAnsi="Times New Roman" w:cs="Times New Roman"/>
          <w:sz w:val="24"/>
          <w:szCs w:val="24"/>
        </w:rPr>
        <w:t>ietrzeźwości lub spożywa alkohol w czasie pracy pracodawca mo</w:t>
      </w:r>
      <w:r w:rsidR="00D4042F">
        <w:rPr>
          <w:rFonts w:ascii="Times New Roman" w:hAnsi="Times New Roman" w:cs="Times New Roman"/>
          <w:sz w:val="24"/>
          <w:szCs w:val="24"/>
        </w:rPr>
        <w:t xml:space="preserve">że zastosować również karę pieniężną.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lastRenderedPageBreak/>
        <w:t xml:space="preserve">3. Kara pieniężna za jedno przekroczenie, jak i za każdy dzień nieusprawiedliwionej nieobecności w pracy nie może być wyższa od jednodniowego wynagrodzenia pracownika, z tym, że łącznie kary pieniężne nie mogą przekraczać dziesiątej części wynagrodzenia przypadającego pracownikowi do wypłaty, po dokonaniu potrąceń. </w:t>
      </w:r>
    </w:p>
    <w:p w:rsidR="002D3491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42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Tryb nałożenia kary porządkowej, odwołania się od nałożonej kary porządkowej, a także uznania kary za niebyłą reguluje rozdział VI działu czwartego Kodeksu pracy. </w:t>
      </w: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XI. Urlopy pracownicze </w:t>
      </w:r>
    </w:p>
    <w:p w:rsidR="002D3491" w:rsidRPr="00E24641" w:rsidRDefault="00D4042F" w:rsidP="00D404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43</w:t>
      </w:r>
    </w:p>
    <w:p w:rsidR="002D3491" w:rsidRPr="00D4042F" w:rsidRDefault="002D3491" w:rsidP="00D4042F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Urlopu wypoczynkowego udziela się pracownikowi zgodnie z planem urlopów. </w:t>
      </w:r>
    </w:p>
    <w:p w:rsidR="002D3491" w:rsidRPr="00D4042F" w:rsidRDefault="002D3491" w:rsidP="00D4042F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Plan urlopów wypoczynkowych ustala się do dnia 31 stycznia br. i podaje do wiadomości pracowników. </w:t>
      </w:r>
    </w:p>
    <w:p w:rsidR="002D3491" w:rsidRPr="00050C90" w:rsidRDefault="002D3491" w:rsidP="00050C90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Pracownik jest obowiązany złożyć pisemny wniosek o udzielenie urlopu wypoczynkowego ze wskazaniem dnia rozpoczęcia i zakończenia urlopu z </w:t>
      </w:r>
      <w:r w:rsidR="00BF476F" w:rsidRPr="00D4042F">
        <w:rPr>
          <w:rFonts w:ascii="Times New Roman" w:hAnsi="Times New Roman" w:cs="Times New Roman"/>
          <w:sz w:val="24"/>
          <w:szCs w:val="24"/>
        </w:rPr>
        <w:t>wyprzedzeniem, co</w:t>
      </w:r>
      <w:r w:rsidRPr="00D4042F">
        <w:rPr>
          <w:rFonts w:ascii="Times New Roman" w:hAnsi="Times New Roman" w:cs="Times New Roman"/>
          <w:sz w:val="24"/>
          <w:szCs w:val="24"/>
        </w:rPr>
        <w:t xml:space="preserve"> najmniej 7 dni przed planowaną datą rozpoczęcia urlopu. </w:t>
      </w:r>
      <w:r w:rsidRPr="00050C90">
        <w:rPr>
          <w:rFonts w:ascii="Times New Roman" w:hAnsi="Times New Roman" w:cs="Times New Roman"/>
          <w:sz w:val="24"/>
          <w:szCs w:val="24"/>
        </w:rPr>
        <w:t xml:space="preserve">Warunkiem, którego spełnienie uprawnia pracownika do rozpoczęcia urlopu, jest adnotacja pracodawcy na wniosku o wyrażeniu zgody na urlop wypoczynkowy w takim terminie. </w:t>
      </w:r>
    </w:p>
    <w:p w:rsidR="002D3491" w:rsidRPr="00D4042F" w:rsidRDefault="002D3491" w:rsidP="00D4042F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Urlopu </w:t>
      </w:r>
      <w:r w:rsidR="00BF476F" w:rsidRPr="00D4042F">
        <w:rPr>
          <w:rFonts w:ascii="Times New Roman" w:hAnsi="Times New Roman" w:cs="Times New Roman"/>
          <w:sz w:val="24"/>
          <w:szCs w:val="24"/>
        </w:rPr>
        <w:t>niewykorzystanego</w:t>
      </w:r>
      <w:r w:rsidRPr="00D4042F">
        <w:rPr>
          <w:rFonts w:ascii="Times New Roman" w:hAnsi="Times New Roman" w:cs="Times New Roman"/>
          <w:sz w:val="24"/>
          <w:szCs w:val="24"/>
        </w:rPr>
        <w:t xml:space="preserve"> zgodnie z planem urlopów udziela się pracownikowi </w:t>
      </w:r>
      <w:r w:rsidR="008C6933" w:rsidRPr="00D4042F">
        <w:rPr>
          <w:rFonts w:ascii="Times New Roman" w:hAnsi="Times New Roman" w:cs="Times New Roman"/>
          <w:sz w:val="24"/>
          <w:szCs w:val="24"/>
        </w:rPr>
        <w:t>najpóźniej do 30 września</w:t>
      </w:r>
      <w:r w:rsidRPr="00D4042F">
        <w:rPr>
          <w:rFonts w:ascii="Times New Roman" w:hAnsi="Times New Roman" w:cs="Times New Roman"/>
          <w:sz w:val="24"/>
          <w:szCs w:val="24"/>
        </w:rPr>
        <w:t xml:space="preserve"> następnego roku kalendarzowego. </w:t>
      </w:r>
    </w:p>
    <w:p w:rsidR="002D3491" w:rsidRPr="00050C90" w:rsidRDefault="002D3491" w:rsidP="00050C90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42F">
        <w:rPr>
          <w:rFonts w:ascii="Times New Roman" w:hAnsi="Times New Roman" w:cs="Times New Roman"/>
          <w:sz w:val="24"/>
          <w:szCs w:val="24"/>
        </w:rPr>
        <w:t xml:space="preserve">Pracodawca jest obowiązany udzielić na żądanie pracownika i w terminie przez niego wskazanym nie więcej niż 4 dni urlopu w każdym roku kalendarzowym. </w:t>
      </w:r>
      <w:r w:rsidRPr="00050C90">
        <w:rPr>
          <w:rFonts w:ascii="Times New Roman" w:hAnsi="Times New Roman" w:cs="Times New Roman"/>
          <w:sz w:val="24"/>
          <w:szCs w:val="24"/>
        </w:rPr>
        <w:t xml:space="preserve">Pracownik zgłasza żądanie udzielenia urlopu najpóźniej w dniu rozpoczęcia urlopu. </w:t>
      </w:r>
    </w:p>
    <w:p w:rsidR="002D3491" w:rsidRPr="00E24641" w:rsidRDefault="00050C90" w:rsidP="00050C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44</w:t>
      </w:r>
    </w:p>
    <w:p w:rsidR="002D3491" w:rsidRPr="00050C90" w:rsidRDefault="002D3491" w:rsidP="00050C9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 xml:space="preserve">Pracodawca może udzielić pracownikowi urlopu bezpłatnego na jego pisemny wniosek. </w:t>
      </w:r>
    </w:p>
    <w:p w:rsidR="002D3491" w:rsidRPr="00050C90" w:rsidRDefault="002D3491" w:rsidP="00050C9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 xml:space="preserve">Pracodawca może udzielić pracownikowi również urlopu bezpłatnego w celu wykonywania pracy u innego pracodawcy przez okres ustalony w zawartym w tej sprawie porozumieniu między pracodawcami pod warunkiem, że pracownik wyrazi na to zgodę na piśmie. </w:t>
      </w:r>
    </w:p>
    <w:p w:rsidR="002D3491" w:rsidRPr="00E24641" w:rsidRDefault="00050C90" w:rsidP="00050C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45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W sprawach dotyczących urlopów pracowniczych nieuregulowanych w niniejszym regulaminie zastosowanie mają przepisy działu siódmego Kodeksu </w:t>
      </w:r>
      <w:r w:rsidR="00C0303E" w:rsidRPr="00E24641">
        <w:rPr>
          <w:rFonts w:ascii="Times New Roman" w:hAnsi="Times New Roman" w:cs="Times New Roman"/>
          <w:sz w:val="24"/>
          <w:szCs w:val="24"/>
        </w:rPr>
        <w:t>P</w:t>
      </w:r>
      <w:r w:rsidRPr="00E24641">
        <w:rPr>
          <w:rFonts w:ascii="Times New Roman" w:hAnsi="Times New Roman" w:cs="Times New Roman"/>
          <w:sz w:val="24"/>
          <w:szCs w:val="24"/>
        </w:rPr>
        <w:t xml:space="preserve">racy.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XII. Przepisy końcowe </w:t>
      </w:r>
    </w:p>
    <w:p w:rsidR="002D3491" w:rsidRPr="00E24641" w:rsidRDefault="00050C90" w:rsidP="00050C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46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Regulamin został ustalony stosownie do przepisu art. 104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E24641">
        <w:rPr>
          <w:rFonts w:ascii="Times New Roman" w:hAnsi="Times New Roman" w:cs="Times New Roman"/>
          <w:sz w:val="24"/>
          <w:szCs w:val="24"/>
        </w:rPr>
        <w:t xml:space="preserve">Kodeksu </w:t>
      </w:r>
      <w:r w:rsidR="00050C90">
        <w:rPr>
          <w:rFonts w:ascii="Times New Roman" w:hAnsi="Times New Roman" w:cs="Times New Roman"/>
          <w:sz w:val="24"/>
          <w:szCs w:val="24"/>
        </w:rPr>
        <w:t>p</w:t>
      </w:r>
      <w:r w:rsidRPr="00E24641">
        <w:rPr>
          <w:rFonts w:ascii="Times New Roman" w:hAnsi="Times New Roman" w:cs="Times New Roman"/>
          <w:sz w:val="24"/>
          <w:szCs w:val="24"/>
        </w:rPr>
        <w:t xml:space="preserve">racy. </w:t>
      </w:r>
    </w:p>
    <w:p w:rsidR="002D3491" w:rsidRPr="00E24641" w:rsidRDefault="00050C90" w:rsidP="00050C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47</w:t>
      </w:r>
    </w:p>
    <w:p w:rsidR="004541B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Niniejszy regulamin wchodzi w życie po upływie 2 tygodni od dnia podania go do wiadomości pracowników poprzez umieszczenie go na tablicy ogłoszeń. </w:t>
      </w:r>
    </w:p>
    <w:p w:rsidR="00D909DD" w:rsidRDefault="00D909DD" w:rsidP="00050C90">
      <w:pPr>
        <w:pStyle w:val="Bezodstpw"/>
        <w:ind w:left="4956" w:firstLine="708"/>
        <w:rPr>
          <w:rFonts w:ascii="Times New Roman" w:hAnsi="Times New Roman" w:cs="Times New Roman"/>
          <w:i/>
        </w:rPr>
      </w:pPr>
    </w:p>
    <w:p w:rsidR="00050C90" w:rsidRPr="00050C90" w:rsidRDefault="00050C90" w:rsidP="00050C90">
      <w:pPr>
        <w:pStyle w:val="Bezodstpw"/>
        <w:ind w:left="4956" w:firstLine="708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lastRenderedPageBreak/>
        <w:t xml:space="preserve">Załącznik Nr 1 </w:t>
      </w:r>
    </w:p>
    <w:p w:rsidR="00050C90" w:rsidRPr="00050C90" w:rsidRDefault="00050C90" w:rsidP="00050C90">
      <w:pPr>
        <w:pStyle w:val="Bezodstpw"/>
        <w:ind w:left="5664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t>do Regulaminu Pracy Domu Pomocy Społecznej w Bolesławcu</w:t>
      </w:r>
    </w:p>
    <w:p w:rsidR="00050C90" w:rsidRDefault="00050C90" w:rsidP="00050C90">
      <w:pPr>
        <w:pStyle w:val="Bezodstpw"/>
        <w:ind w:left="5664"/>
        <w:rPr>
          <w:rFonts w:ascii="Times New Roman" w:hAnsi="Times New Roman" w:cs="Times New Roman"/>
        </w:rPr>
      </w:pPr>
    </w:p>
    <w:p w:rsidR="00050C90" w:rsidRPr="00050C90" w:rsidRDefault="00050C90" w:rsidP="00050C90">
      <w:pPr>
        <w:pStyle w:val="Bezodstpw"/>
        <w:ind w:left="5664"/>
        <w:rPr>
          <w:rFonts w:ascii="Times New Roman" w:hAnsi="Times New Roman" w:cs="Times New Roman"/>
        </w:rPr>
      </w:pPr>
    </w:p>
    <w:p w:rsidR="002D3491" w:rsidRDefault="002D3491" w:rsidP="000053A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Wykaz pracowników na stanowiskach pomocniczych i obsługi </w:t>
      </w:r>
    </w:p>
    <w:p w:rsidR="00050C90" w:rsidRPr="00E24641" w:rsidRDefault="00050C90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Pr="00050C90" w:rsidRDefault="00050C90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0303E" w:rsidRPr="00050C90">
        <w:rPr>
          <w:rFonts w:ascii="Times New Roman" w:hAnsi="Times New Roman" w:cs="Times New Roman"/>
          <w:sz w:val="24"/>
          <w:szCs w:val="24"/>
        </w:rPr>
        <w:t>ielęgniarka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0303E" w:rsidRPr="00050C90">
        <w:rPr>
          <w:rFonts w:ascii="Times New Roman" w:hAnsi="Times New Roman" w:cs="Times New Roman"/>
          <w:sz w:val="24"/>
          <w:szCs w:val="24"/>
        </w:rPr>
        <w:t xml:space="preserve"> 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3BA" w:rsidRPr="00050C90" w:rsidRDefault="00050C90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terapeuta-</w:t>
      </w:r>
      <w:r w:rsidR="00C0303E" w:rsidRPr="00050C90">
        <w:rPr>
          <w:rFonts w:ascii="Times New Roman" w:hAnsi="Times New Roman" w:cs="Times New Roman"/>
          <w:sz w:val="24"/>
          <w:szCs w:val="24"/>
        </w:rPr>
        <w:t>fizjoterapeuta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E0686" w:rsidRPr="00050C90" w:rsidRDefault="00CE0686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psychoterapeuta</w:t>
      </w:r>
      <w:r w:rsidR="00050C90">
        <w:rPr>
          <w:rFonts w:ascii="Times New Roman" w:hAnsi="Times New Roman" w:cs="Times New Roman"/>
          <w:sz w:val="24"/>
          <w:szCs w:val="24"/>
        </w:rPr>
        <w:t>,</w:t>
      </w:r>
    </w:p>
    <w:p w:rsidR="002D3491" w:rsidRPr="00050C90" w:rsidRDefault="00CE0686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terapeuta zajęciowy</w:t>
      </w:r>
      <w:r w:rsidR="00050C90">
        <w:rPr>
          <w:rFonts w:ascii="Times New Roman" w:hAnsi="Times New Roman" w:cs="Times New Roman"/>
          <w:sz w:val="24"/>
          <w:szCs w:val="24"/>
        </w:rPr>
        <w:t>,</w:t>
      </w:r>
    </w:p>
    <w:p w:rsidR="002D3491" w:rsidRPr="00050C90" w:rsidRDefault="008E77FE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rehabilitant</w:t>
      </w:r>
      <w:r w:rsidR="00050C90">
        <w:rPr>
          <w:rFonts w:ascii="Times New Roman" w:hAnsi="Times New Roman" w:cs="Times New Roman"/>
          <w:sz w:val="24"/>
          <w:szCs w:val="24"/>
        </w:rPr>
        <w:t>,</w:t>
      </w:r>
      <w:r w:rsidR="00C0303E" w:rsidRPr="00050C90">
        <w:rPr>
          <w:rFonts w:ascii="Times New Roman" w:hAnsi="Times New Roman" w:cs="Times New Roman"/>
          <w:sz w:val="24"/>
          <w:szCs w:val="24"/>
        </w:rPr>
        <w:t xml:space="preserve"> 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050C90" w:rsidRDefault="00050C90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opiekun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050C90" w:rsidRDefault="00C0303E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pokojowa</w:t>
      </w:r>
      <w:r w:rsidR="00050C90">
        <w:rPr>
          <w:rFonts w:ascii="Times New Roman" w:hAnsi="Times New Roman" w:cs="Times New Roman"/>
          <w:sz w:val="24"/>
          <w:szCs w:val="24"/>
        </w:rPr>
        <w:t>,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050C90" w:rsidRDefault="00C0303E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pracownik socjalny</w:t>
      </w:r>
      <w:r w:rsidR="00050C90">
        <w:rPr>
          <w:rFonts w:ascii="Times New Roman" w:hAnsi="Times New Roman" w:cs="Times New Roman"/>
          <w:sz w:val="24"/>
          <w:szCs w:val="24"/>
        </w:rPr>
        <w:t>,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050C90" w:rsidRDefault="002D3491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konserwator</w:t>
      </w:r>
      <w:r w:rsidR="00050C90">
        <w:rPr>
          <w:rFonts w:ascii="Times New Roman" w:hAnsi="Times New Roman" w:cs="Times New Roman"/>
          <w:sz w:val="24"/>
          <w:szCs w:val="24"/>
        </w:rPr>
        <w:t>,</w:t>
      </w:r>
      <w:r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03E" w:rsidRPr="00050C90" w:rsidRDefault="00050C90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kucharz,</w:t>
      </w:r>
    </w:p>
    <w:p w:rsidR="002D3491" w:rsidRPr="00050C90" w:rsidRDefault="00C0303E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pomoc kuchenna</w:t>
      </w:r>
      <w:r w:rsidR="00050C90">
        <w:rPr>
          <w:rFonts w:ascii="Times New Roman" w:hAnsi="Times New Roman" w:cs="Times New Roman"/>
          <w:sz w:val="24"/>
          <w:szCs w:val="24"/>
        </w:rPr>
        <w:t>,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0C90" w:rsidRDefault="00050C90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dietetyk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D3491" w:rsidRPr="00050C90" w:rsidRDefault="00C0303E" w:rsidP="00050C90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0C90">
        <w:rPr>
          <w:rFonts w:ascii="Times New Roman" w:hAnsi="Times New Roman" w:cs="Times New Roman"/>
          <w:sz w:val="24"/>
          <w:szCs w:val="24"/>
        </w:rPr>
        <w:t>i</w:t>
      </w:r>
      <w:r w:rsidR="00460763" w:rsidRPr="00050C90">
        <w:rPr>
          <w:rFonts w:ascii="Times New Roman" w:hAnsi="Times New Roman" w:cs="Times New Roman"/>
          <w:sz w:val="24"/>
          <w:szCs w:val="24"/>
        </w:rPr>
        <w:t>n</w:t>
      </w:r>
      <w:r w:rsidRPr="00050C90">
        <w:rPr>
          <w:rFonts w:ascii="Times New Roman" w:hAnsi="Times New Roman" w:cs="Times New Roman"/>
          <w:sz w:val="24"/>
          <w:szCs w:val="24"/>
        </w:rPr>
        <w:t>tendent</w:t>
      </w:r>
      <w:r w:rsidR="00050C90">
        <w:rPr>
          <w:rFonts w:ascii="Times New Roman" w:hAnsi="Times New Roman" w:cs="Times New Roman"/>
          <w:sz w:val="24"/>
          <w:szCs w:val="24"/>
        </w:rPr>
        <w:t>.</w:t>
      </w:r>
      <w:r w:rsidR="002D3491" w:rsidRPr="0005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E24641" w:rsidRDefault="002D3491" w:rsidP="00050C90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491" w:rsidRPr="00E2464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B1" w:rsidRPr="00E24641" w:rsidRDefault="004541B1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F1633" w:rsidRDefault="005F1633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0C90" w:rsidRDefault="00050C90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0C90" w:rsidRDefault="00050C90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0C90" w:rsidRDefault="00050C90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0C90" w:rsidRDefault="00050C90" w:rsidP="000053A3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0C90" w:rsidRPr="00E24641" w:rsidRDefault="00050C90" w:rsidP="00050C90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1648" w:rsidRPr="00050C90" w:rsidRDefault="00C21648" w:rsidP="00C21648">
      <w:pPr>
        <w:pStyle w:val="Bezodstpw"/>
        <w:spacing w:line="276" w:lineRule="auto"/>
        <w:ind w:left="4956" w:firstLine="708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lastRenderedPageBreak/>
        <w:t xml:space="preserve">Załącznik Nr 2 </w:t>
      </w:r>
    </w:p>
    <w:p w:rsidR="00C21648" w:rsidRDefault="00C21648" w:rsidP="00C21648">
      <w:pPr>
        <w:pStyle w:val="Bezodstpw"/>
        <w:spacing w:line="276" w:lineRule="auto"/>
        <w:ind w:left="5664"/>
        <w:rPr>
          <w:rFonts w:ascii="Times New Roman" w:hAnsi="Times New Roman" w:cs="Times New Roman"/>
          <w:i/>
        </w:rPr>
      </w:pPr>
      <w:r w:rsidRPr="00050C90">
        <w:rPr>
          <w:rFonts w:ascii="Times New Roman" w:hAnsi="Times New Roman" w:cs="Times New Roman"/>
          <w:i/>
        </w:rPr>
        <w:t>do Regulaminu Pracy Domu Pomocy Społecznej w Bolesławcu</w:t>
      </w:r>
    </w:p>
    <w:p w:rsidR="00C21648" w:rsidRPr="00050C90" w:rsidRDefault="00C21648" w:rsidP="00C21648">
      <w:pPr>
        <w:pStyle w:val="Bezodstpw"/>
        <w:spacing w:line="276" w:lineRule="auto"/>
        <w:ind w:left="5664"/>
        <w:rPr>
          <w:rFonts w:ascii="Times New Roman" w:hAnsi="Times New Roman" w:cs="Times New Roman"/>
          <w:i/>
        </w:rPr>
      </w:pPr>
    </w:p>
    <w:p w:rsidR="00C21648" w:rsidRPr="00E24641" w:rsidRDefault="00C21648" w:rsidP="00C21648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b/>
          <w:bCs/>
          <w:sz w:val="24"/>
          <w:szCs w:val="24"/>
        </w:rPr>
        <w:t xml:space="preserve">INSTRUKCJA </w:t>
      </w:r>
    </w:p>
    <w:p w:rsidR="00C21648" w:rsidRPr="00050C90" w:rsidRDefault="00C21648" w:rsidP="00C216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C90">
        <w:rPr>
          <w:rFonts w:ascii="Times New Roman" w:hAnsi="Times New Roman" w:cs="Times New Roman"/>
          <w:b/>
          <w:sz w:val="24"/>
          <w:szCs w:val="24"/>
        </w:rPr>
        <w:t xml:space="preserve">przydziału pracownikom zatrudnionym w Domu Pomocy Społecznej w Bolesławcu obuwia i odzieży roboczej, ochronnej oraz środków ochrony indywidualnej </w:t>
      </w:r>
    </w:p>
    <w:p w:rsidR="00C21648" w:rsidRPr="007D655D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>Do środków och</w:t>
      </w:r>
      <w:r>
        <w:rPr>
          <w:rFonts w:ascii="Times New Roman" w:hAnsi="Times New Roman" w:cs="Times New Roman"/>
          <w:sz w:val="24"/>
          <w:szCs w:val="24"/>
        </w:rPr>
        <w:t xml:space="preserve">rony indywidualnej zalicza się w szczególności </w:t>
      </w:r>
      <w:r w:rsidRPr="007D655D">
        <w:rPr>
          <w:rFonts w:ascii="Times New Roman" w:hAnsi="Times New Roman" w:cs="Times New Roman"/>
          <w:sz w:val="24"/>
          <w:szCs w:val="24"/>
        </w:rPr>
        <w:t>odzież i obuwie ochronne oraz sprzęt ochrony osobistej (głowy, oczu, słuchu, twarzy, układu oddechowego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D655D">
        <w:rPr>
          <w:rFonts w:ascii="Times New Roman" w:hAnsi="Times New Roman" w:cs="Times New Roman"/>
          <w:sz w:val="24"/>
          <w:szCs w:val="24"/>
        </w:rPr>
        <w:t>, sprzętu ochronnego przed upadkiem z wysokości, środ</w:t>
      </w:r>
      <w:r>
        <w:rPr>
          <w:rFonts w:ascii="Times New Roman" w:hAnsi="Times New Roman" w:cs="Times New Roman"/>
          <w:sz w:val="24"/>
          <w:szCs w:val="24"/>
        </w:rPr>
        <w:t>ków izolujących cały organizm</w:t>
      </w:r>
      <w:r w:rsidRPr="007D655D">
        <w:rPr>
          <w:rFonts w:ascii="Times New Roman" w:hAnsi="Times New Roman" w:cs="Times New Roman"/>
          <w:sz w:val="24"/>
          <w:szCs w:val="24"/>
        </w:rPr>
        <w:t>.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Pracodawca, (kierownik komórki organizacyjnej) nie może dopuścić do pracy pracownika bez środków ochrony indywidualnej dla danego stanowiska oraz jest obowiązany przeszkolić go w zakresie zasad posługiwania się tymi środkami.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 obowiązany jest zapewnić, aby stosowane środki ochrony indywidualnej posiadały właściwości ochronne odpowiednie do istniejącego zagrożenia i użytkowe. W przypadku utraty tych właściwości pracodawca obowiązany jest wymienić je na sprawne.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Środki ochrony indywidualnej powinny być przeznaczone do osobistego użytku i stosowane zgodnie z przeznaczeniem.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 Środki ochrony indywidualnej oraz odzież i obuwie robocze stanowią własność pracodawcy i przekazywane są pracownikowi nieodpłatnie. Odzież i obuwie robocze muszą spełniać wymagania określone w Polskich Normach.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>Rodzaje środków ochrony indywidualnej oraz odzieży i obuwia roboczego, których stosowanie na określonych stanowiskach jest niezbędne w związku z art. 237</w:t>
      </w:r>
      <w:r w:rsidRPr="00F46A89">
        <w:rPr>
          <w:rFonts w:ascii="Times New Roman" w:hAnsi="Times New Roman" w:cs="Times New Roman"/>
          <w:sz w:val="24"/>
          <w:szCs w:val="24"/>
          <w:vertAlign w:val="superscript"/>
        </w:rPr>
        <w:t xml:space="preserve">6 </w:t>
      </w:r>
      <w:r w:rsidRPr="00F46A89">
        <w:rPr>
          <w:rFonts w:ascii="Times New Roman" w:hAnsi="Times New Roman" w:cs="Times New Roman"/>
          <w:sz w:val="24"/>
          <w:szCs w:val="24"/>
        </w:rPr>
        <w:t>§ 1 i art. 237</w:t>
      </w:r>
      <w:r w:rsidRPr="00F46A89">
        <w:rPr>
          <w:rFonts w:ascii="Times New Roman" w:hAnsi="Times New Roman" w:cs="Times New Roman"/>
          <w:sz w:val="24"/>
          <w:szCs w:val="24"/>
          <w:vertAlign w:val="superscript"/>
        </w:rPr>
        <w:t xml:space="preserve">7 </w:t>
      </w:r>
      <w:r w:rsidRPr="00F46A89">
        <w:rPr>
          <w:rFonts w:ascii="Times New Roman" w:hAnsi="Times New Roman" w:cs="Times New Roman"/>
          <w:sz w:val="24"/>
          <w:szCs w:val="24"/>
        </w:rPr>
        <w:t>§ 1 Kodeksu pracy oraz przewidywane okresy użytkowania odzieży i obuwia roboczego, pracodawca ustala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A89">
        <w:rPr>
          <w:rFonts w:ascii="Times New Roman" w:hAnsi="Times New Roman" w:cs="Times New Roman"/>
          <w:sz w:val="24"/>
          <w:szCs w:val="24"/>
        </w:rPr>
        <w:t>z p</w:t>
      </w:r>
      <w:r>
        <w:rPr>
          <w:rFonts w:ascii="Times New Roman" w:hAnsi="Times New Roman" w:cs="Times New Roman"/>
          <w:sz w:val="24"/>
          <w:szCs w:val="24"/>
        </w:rPr>
        <w:t>rzedstawicielami pracowników.</w:t>
      </w:r>
    </w:p>
    <w:p w:rsidR="00C21648" w:rsidRPr="00F46A89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Pracodawca zobowiązany jest do prowadzenia kart ewidencji wyposażenia w odzież i obuwie robocze oraz w środki ochrony indywidualnej: </w:t>
      </w:r>
    </w:p>
    <w:p w:rsidR="00C21648" w:rsidRPr="00F46A89" w:rsidRDefault="00C21648" w:rsidP="00C21648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rozliczanie pracowników z pobranej odzieży i środków ochronnych, </w:t>
      </w:r>
    </w:p>
    <w:p w:rsidR="00C21648" w:rsidRPr="00F46A89" w:rsidRDefault="00C21648" w:rsidP="00C21648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>przydziału odzieży i środków zgodnie z obowiązującymi stanowiskami.</w:t>
      </w:r>
    </w:p>
    <w:p w:rsidR="00C21648" w:rsidRPr="00F46A89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W razie przeniesienia pracownika na stanowisko, na którym przysługuje inne wyposażenie pracodawca zobowiązany jest uzupełnić pracownikowi przydział odzieży i środków ochronnych stosownie do norm nowego stanowiska.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Zakupiona odzież i środki ochrony indywidualnej przyjmowana jest do magazynu na zasadach ogólnych.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Odzież i obuwie robocze oraz środki ochrony indywidualnej zakupuje Dom Pomocy społecznej zgodnie z wymogami określonymi w pkt 2 i 5.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Zabrania się wydawania odzieży i obuwia roboczego za okres wsteczny.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 Przydział nowej odzieży i obuwia roboczego następuje po upływie okresu używalności ustalonego tabelą norm.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Pracownicy podejmujący pracę w Domu Pomocy Społecznej Bolesławcu nabywają uprawnienia do otrzymania odzieży i obuwia roboczego oraz środków ochrony indywidualnej w momencie przystąpienia do pracy.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lastRenderedPageBreak/>
        <w:t xml:space="preserve"> W razie utraty, zniszczenia lub przedwczesnego zużycia otrzymanej odzieży, obuwia i środków ochrony, pracownikowi przysługuje prawo do ponownego ich pobrania na podstawie protokołu likwidacji podpisanego przez kierownika komórki organizacyjnej, komisję likwidacyjną zatwierdzonego przez Dyrektora DP</w:t>
      </w:r>
      <w:r>
        <w:rPr>
          <w:rFonts w:ascii="Times New Roman" w:hAnsi="Times New Roman" w:cs="Times New Roman"/>
          <w:sz w:val="24"/>
          <w:szCs w:val="24"/>
        </w:rPr>
        <w:t xml:space="preserve">S lub upoważnionego pracownika. </w:t>
      </w:r>
      <w:r w:rsidRPr="00F46A89">
        <w:rPr>
          <w:rFonts w:ascii="Times New Roman" w:hAnsi="Times New Roman" w:cs="Times New Roman"/>
          <w:sz w:val="24"/>
          <w:szCs w:val="24"/>
        </w:rPr>
        <w:t>Obowiązek powiadomienia o utracie, zniszczeniu lub przedwczesnym zużyciu odzieży i obuwia roboczego spoczywa na pracowniku.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Jeżeli utrata, zniszczenie lub przedwczesne zużycie tych przedmiotów nastąpiło z winy pracownika jest on zobowiązany uiścić kwotę stanowiącą równowartość nowego wyposażenia po aktualnych cenach detalicznych lub zakupić na swój koszt. </w:t>
      </w:r>
    </w:p>
    <w:p w:rsidR="00C21648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A89">
        <w:rPr>
          <w:rFonts w:ascii="Times New Roman" w:hAnsi="Times New Roman" w:cs="Times New Roman"/>
          <w:sz w:val="24"/>
          <w:szCs w:val="24"/>
        </w:rPr>
        <w:t xml:space="preserve">Dom Pomocy Społecznej w Bolesławcu zapewnia pranie, konserwację, naprawę i odkażanie odzieży roboczej i ochronnej. </w:t>
      </w:r>
    </w:p>
    <w:p w:rsidR="00C21648" w:rsidRPr="00F46A89" w:rsidRDefault="00C21648" w:rsidP="00C21648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rozporządzeniem </w:t>
      </w:r>
      <w:proofErr w:type="spellStart"/>
      <w:r>
        <w:rPr>
          <w:rFonts w:ascii="Times New Roman" w:hAnsi="Times New Roman" w:cs="Times New Roman"/>
          <w:sz w:val="24"/>
          <w:szCs w:val="24"/>
        </w:rPr>
        <w:t>MPiPS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dnia 1 grudnia 1998 roku w sprawie bezpieczeństwa i higieny pracy, pracodawca ustala dofinansowanie w wysokości 350, - zł na zaopatrzenie pracownika w stosowne okulary zalecone przez lekarza okulistę.</w:t>
      </w: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491" w:rsidRDefault="002D3491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Default="00EB74E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E5" w:rsidRPr="00816ACE" w:rsidRDefault="00EB74E5" w:rsidP="00816ACE">
      <w:pPr>
        <w:spacing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</w:rPr>
        <w:lastRenderedPageBreak/>
        <w:t>Załącznik Nr 3</w:t>
      </w:r>
      <w:r w:rsidRPr="00EB74E5">
        <w:rPr>
          <w:rFonts w:ascii="Times New Roman" w:hAnsi="Times New Roman" w:cs="Times New Roman"/>
          <w:i/>
        </w:rPr>
        <w:t xml:space="preserve"> do Regulaminu Pracy Domu Pomocy Społecznej w Bolesławcu</w:t>
      </w:r>
    </w:p>
    <w:p w:rsidR="00EB74E5" w:rsidRDefault="00EB74E5" w:rsidP="00EB74E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74E5" w:rsidRDefault="00EB74E5" w:rsidP="00816A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Tabela przydziału i okresów użytkowania odzieży i obuwia roboczego oraz środków ochrony indywidualnej dla pracowników </w:t>
      </w:r>
      <w:r w:rsidRPr="00EB74E5">
        <w:rPr>
          <w:rFonts w:ascii="Times New Roman" w:hAnsi="Times New Roman" w:cs="Times New Roman"/>
          <w:b/>
          <w:sz w:val="24"/>
          <w:szCs w:val="24"/>
        </w:rPr>
        <w:t>Domu Pomocy Społecznej w Bolesławcu</w:t>
      </w:r>
    </w:p>
    <w:p w:rsidR="00816ACE" w:rsidRPr="00EB74E5" w:rsidRDefault="00816ACE" w:rsidP="00816A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10268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5"/>
        <w:gridCol w:w="2552"/>
        <w:gridCol w:w="3609"/>
        <w:gridCol w:w="1806"/>
        <w:gridCol w:w="1806"/>
      </w:tblGrid>
      <w:tr w:rsidR="002D3491" w:rsidRPr="00EB74E5" w:rsidTr="00EB74E5">
        <w:trPr>
          <w:trHeight w:val="990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6ACE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903" w:rsidRPr="00EB74E5" w:rsidRDefault="00BF476F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6ACE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91" w:rsidRPr="00EB74E5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Stanowisko pracy 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B74E5" w:rsidRDefault="002D3491" w:rsidP="00816A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4E5">
              <w:rPr>
                <w:rFonts w:ascii="Times New Roman" w:hAnsi="Times New Roman" w:cs="Times New Roman"/>
                <w:sz w:val="24"/>
                <w:szCs w:val="24"/>
              </w:rPr>
              <w:t>Rodzaj odzieży</w:t>
            </w:r>
            <w:r w:rsidR="00816A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5903"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obuwia roboczego oraz środków ochrony indywidualnej 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6ACE" w:rsidRDefault="008577D3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D3491" w:rsidRPr="00EB74E5" w:rsidRDefault="008577D3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491" w:rsidRPr="00EB74E5">
              <w:rPr>
                <w:rFonts w:ascii="Times New Roman" w:hAnsi="Times New Roman" w:cs="Times New Roman"/>
                <w:sz w:val="24"/>
                <w:szCs w:val="24"/>
              </w:rPr>
              <w:t>Ilość szt</w:t>
            </w:r>
            <w:r w:rsidR="0042355F" w:rsidRPr="00EB7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D3491"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/par 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B74E5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Okres zużycia </w:t>
            </w:r>
            <w:r w:rsidR="00EB74E5" w:rsidRPr="00EB74E5">
              <w:rPr>
                <w:rFonts w:ascii="Times New Roman" w:hAnsi="Times New Roman" w:cs="Times New Roman"/>
                <w:sz w:val="24"/>
                <w:szCs w:val="24"/>
              </w:rPr>
              <w:t>(w miesiącach</w:t>
            </w:r>
            <w:r w:rsidR="002D3491" w:rsidRPr="00EB74E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2D3491" w:rsidRPr="00E24641" w:rsidTr="00EB74E5">
        <w:trPr>
          <w:trHeight w:val="157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Pielęgniarka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Fartuch tkaninowy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5F1633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D3491" w:rsidRPr="00E24641" w:rsidTr="00EB74E5">
        <w:trPr>
          <w:trHeight w:val="157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EB74E5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Fartuch tkaninowy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5F1633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D3491" w:rsidRPr="00E24641" w:rsidTr="00EB74E5">
        <w:trPr>
          <w:trHeight w:val="1796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Pokojowa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Obuwie profilaktyczne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Chustka biała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Fartuch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Rękawice gumowe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7FA2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EB74E5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 miesięcy</w:t>
            </w:r>
          </w:p>
          <w:p w:rsidR="002D3491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do zużycia</w:t>
            </w:r>
          </w:p>
        </w:tc>
      </w:tr>
      <w:tr w:rsidR="002D3491" w:rsidRPr="00E24641" w:rsidTr="00EB74E5">
        <w:trPr>
          <w:trHeight w:val="157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Pracownik socjalny</w:t>
            </w:r>
          </w:p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Rehabilitant</w:t>
            </w:r>
          </w:p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 xml:space="preserve">Terapeuta </w:t>
            </w:r>
            <w:r w:rsidR="00EB74E5">
              <w:rPr>
                <w:rFonts w:ascii="Times New Roman" w:hAnsi="Times New Roman" w:cs="Times New Roman"/>
                <w:sz w:val="24"/>
                <w:szCs w:val="24"/>
              </w:rPr>
              <w:t>-fizjoterapeuta</w:t>
            </w:r>
          </w:p>
          <w:p w:rsidR="005F1633" w:rsidRPr="00E24641" w:rsidRDefault="00816ACE" w:rsidP="00816A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Instruktor t</w:t>
            </w:r>
            <w:r w:rsidR="00EB74E5">
              <w:rPr>
                <w:rFonts w:ascii="Times New Roman" w:hAnsi="Times New Roman" w:cs="Times New Roman"/>
                <w:sz w:val="24"/>
                <w:szCs w:val="24"/>
              </w:rPr>
              <w:t>erap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EB74E5">
              <w:rPr>
                <w:rFonts w:ascii="Times New Roman" w:hAnsi="Times New Roman" w:cs="Times New Roman"/>
                <w:sz w:val="24"/>
                <w:szCs w:val="24"/>
              </w:rPr>
              <w:t xml:space="preserve"> zajęciow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ej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Fartuch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5F1633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D3491" w:rsidRPr="00E24641" w:rsidTr="00EB74E5">
        <w:trPr>
          <w:trHeight w:val="985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Kucharz</w:t>
            </w:r>
            <w:r w:rsidR="002D3491" w:rsidRPr="00E24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3491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Pomoc kuchenna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Garsonka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Obuwie profilaktyczne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Czepek biały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Fartuch przedni wodoodporny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Fartuch przedni tkaninowy</w:t>
            </w:r>
          </w:p>
          <w:p w:rsidR="002D3491" w:rsidRPr="00E24641" w:rsidRDefault="002D3491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Dłonice lub rękawice brezentowe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491" w:rsidRPr="00E24641" w:rsidRDefault="005F1633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do zużycia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do zużycia</w:t>
            </w:r>
          </w:p>
          <w:p w:rsidR="002D3491" w:rsidRPr="00E24641" w:rsidRDefault="002D3491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do zużycia</w:t>
            </w:r>
          </w:p>
        </w:tc>
      </w:tr>
      <w:tr w:rsidR="006B7FA2" w:rsidRPr="00E24641" w:rsidTr="00EB74E5">
        <w:trPr>
          <w:trHeight w:val="709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6B7FA2" w:rsidRPr="00E24641">
              <w:rPr>
                <w:rFonts w:ascii="Times New Roman" w:hAnsi="Times New Roman" w:cs="Times New Roman"/>
                <w:sz w:val="24"/>
                <w:szCs w:val="24"/>
              </w:rPr>
              <w:t>onserwator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Ubranie drelichowe</w:t>
            </w:r>
          </w:p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Buty robocze</w:t>
            </w:r>
          </w:p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Rękawice ochronne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do zużycia</w:t>
            </w:r>
          </w:p>
        </w:tc>
      </w:tr>
      <w:tr w:rsidR="006B7FA2" w:rsidRPr="00E24641" w:rsidTr="00EB74E5">
        <w:trPr>
          <w:trHeight w:val="295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B7FA2" w:rsidRPr="00E24641">
              <w:rPr>
                <w:rFonts w:ascii="Times New Roman" w:hAnsi="Times New Roman" w:cs="Times New Roman"/>
                <w:sz w:val="24"/>
                <w:szCs w:val="24"/>
              </w:rPr>
              <w:t>ietetyk</w:t>
            </w:r>
          </w:p>
          <w:p w:rsidR="00816ACE" w:rsidRPr="00E24641" w:rsidRDefault="00816ACE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Intendent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Garsonka</w:t>
            </w:r>
          </w:p>
          <w:p w:rsidR="006B7FA2" w:rsidRPr="00E24641" w:rsidRDefault="006B7FA2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Obuwie profilaktyczne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5F1633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6B7FA2" w:rsidRPr="00E24641" w:rsidRDefault="006B7FA2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B7FA2" w:rsidRPr="00E24641" w:rsidTr="00EB74E5">
        <w:trPr>
          <w:trHeight w:val="295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Praca przy monitorach</w:t>
            </w:r>
          </w:p>
        </w:tc>
        <w:tc>
          <w:tcPr>
            <w:tcW w:w="3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Okulary korygujące wady wzroku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FA2" w:rsidRPr="00E24641" w:rsidRDefault="00EB74E5" w:rsidP="00EB74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5B6125" w:rsidRPr="00E24641" w:rsidRDefault="005B6125" w:rsidP="00EB74E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Podpis przedstawiciela załogi: </w:t>
      </w:r>
      <w:r w:rsidRPr="00E24641">
        <w:rPr>
          <w:rFonts w:ascii="Times New Roman" w:hAnsi="Times New Roman" w:cs="Times New Roman"/>
          <w:sz w:val="24"/>
          <w:szCs w:val="24"/>
        </w:rPr>
        <w:tab/>
      </w:r>
      <w:r w:rsidRPr="00E24641">
        <w:rPr>
          <w:rFonts w:ascii="Times New Roman" w:hAnsi="Times New Roman" w:cs="Times New Roman"/>
          <w:sz w:val="24"/>
          <w:szCs w:val="24"/>
        </w:rPr>
        <w:tab/>
      </w:r>
      <w:r w:rsidRPr="00E24641">
        <w:rPr>
          <w:rFonts w:ascii="Times New Roman" w:hAnsi="Times New Roman" w:cs="Times New Roman"/>
          <w:sz w:val="24"/>
          <w:szCs w:val="24"/>
        </w:rPr>
        <w:tab/>
      </w:r>
      <w:r w:rsidRPr="00E24641">
        <w:rPr>
          <w:rFonts w:ascii="Times New Roman" w:hAnsi="Times New Roman" w:cs="Times New Roman"/>
          <w:sz w:val="24"/>
          <w:szCs w:val="24"/>
        </w:rPr>
        <w:tab/>
      </w:r>
      <w:r w:rsidRPr="00E24641">
        <w:rPr>
          <w:rFonts w:ascii="Times New Roman" w:hAnsi="Times New Roman" w:cs="Times New Roman"/>
          <w:sz w:val="24"/>
          <w:szCs w:val="24"/>
        </w:rPr>
        <w:tab/>
      </w:r>
      <w:r w:rsidR="00AE56BC" w:rsidRPr="00E24641">
        <w:rPr>
          <w:rFonts w:ascii="Times New Roman" w:hAnsi="Times New Roman" w:cs="Times New Roman"/>
          <w:sz w:val="24"/>
          <w:szCs w:val="24"/>
        </w:rPr>
        <w:t xml:space="preserve">     </w:t>
      </w:r>
      <w:r w:rsidRPr="00E24641">
        <w:rPr>
          <w:rFonts w:ascii="Times New Roman" w:hAnsi="Times New Roman" w:cs="Times New Roman"/>
          <w:sz w:val="24"/>
          <w:szCs w:val="24"/>
        </w:rPr>
        <w:t xml:space="preserve">Podpis Inspektora </w:t>
      </w:r>
      <w:r w:rsidR="00816ACE" w:rsidRPr="00E24641">
        <w:rPr>
          <w:rFonts w:ascii="Times New Roman" w:hAnsi="Times New Roman" w:cs="Times New Roman"/>
          <w:sz w:val="24"/>
          <w:szCs w:val="24"/>
        </w:rPr>
        <w:t>bhp</w:t>
      </w:r>
      <w:r w:rsidRPr="00E24641">
        <w:rPr>
          <w:rFonts w:ascii="Times New Roman" w:hAnsi="Times New Roman" w:cs="Times New Roman"/>
          <w:sz w:val="24"/>
          <w:szCs w:val="24"/>
        </w:rPr>
        <w:t>:</w:t>
      </w:r>
    </w:p>
    <w:p w:rsidR="006B7875" w:rsidRPr="00E24641" w:rsidRDefault="006B787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Default="005F1633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76F" w:rsidRPr="00E24641" w:rsidRDefault="00BF476F" w:rsidP="000053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C9B" w:rsidRPr="00816ACE" w:rsidRDefault="00335C9B" w:rsidP="00335C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CE">
        <w:rPr>
          <w:rFonts w:ascii="Times New Roman" w:hAnsi="Times New Roman" w:cs="Times New Roman"/>
          <w:b/>
          <w:bCs/>
          <w:sz w:val="24"/>
          <w:szCs w:val="24"/>
        </w:rPr>
        <w:lastRenderedPageBreak/>
        <w:t>Zarządzenie Nr 3</w:t>
      </w:r>
      <w:r>
        <w:rPr>
          <w:rFonts w:ascii="Times New Roman" w:hAnsi="Times New Roman" w:cs="Times New Roman"/>
          <w:b/>
          <w:bCs/>
          <w:sz w:val="24"/>
          <w:szCs w:val="24"/>
        </w:rPr>
        <w:t>.2011</w:t>
      </w:r>
    </w:p>
    <w:p w:rsidR="00335C9B" w:rsidRPr="00EA7F34" w:rsidRDefault="00335C9B" w:rsidP="0033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F34">
        <w:rPr>
          <w:rFonts w:ascii="Times New Roman" w:hAnsi="Times New Roman" w:cs="Times New Roman"/>
          <w:b/>
          <w:bCs/>
          <w:sz w:val="24"/>
          <w:szCs w:val="24"/>
        </w:rPr>
        <w:t>z dnia 15 grudnia 2011roku</w:t>
      </w:r>
      <w:r w:rsidRPr="00EA7F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7F34">
        <w:rPr>
          <w:rFonts w:ascii="Times New Roman" w:hAnsi="Times New Roman" w:cs="Times New Roman"/>
          <w:b/>
          <w:bCs/>
          <w:sz w:val="24"/>
          <w:szCs w:val="24"/>
        </w:rPr>
        <w:t>Dyrektora Domu Pomocy Społecznej w Bolesławcu</w:t>
      </w:r>
      <w:r w:rsidRPr="00EA7F34">
        <w:rPr>
          <w:rFonts w:ascii="Times New Roman" w:hAnsi="Times New Roman" w:cs="Times New Roman"/>
          <w:b/>
          <w:sz w:val="24"/>
          <w:szCs w:val="24"/>
        </w:rPr>
        <w:t xml:space="preserve"> w sprawie ustalenia Regulaminu Pracy Domu Pomocy Społecznej w Bolesławcu</w:t>
      </w:r>
    </w:p>
    <w:p w:rsidR="00335C9B" w:rsidRPr="00E24641" w:rsidRDefault="00335C9B" w:rsidP="00335C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C9B" w:rsidRPr="00E24641" w:rsidRDefault="00335C9B" w:rsidP="00335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Na podstawie art. 104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E24641">
        <w:rPr>
          <w:rFonts w:ascii="Times New Roman" w:hAnsi="Times New Roman" w:cs="Times New Roman"/>
          <w:sz w:val="24"/>
          <w:szCs w:val="24"/>
        </w:rPr>
        <w:t>– 104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E24641">
        <w:rPr>
          <w:rFonts w:ascii="Times New Roman" w:hAnsi="Times New Roman" w:cs="Times New Roman"/>
          <w:sz w:val="24"/>
          <w:szCs w:val="24"/>
        </w:rPr>
        <w:t xml:space="preserve">ustawy z dnia 26 czerwca 1974 r. Kodeks pracy (Dz. U. z 1998 r. Nr 21, poz. 94 z zm.), zarządzam, co następuje: </w:t>
      </w:r>
    </w:p>
    <w:p w:rsidR="00335C9B" w:rsidRPr="00E24641" w:rsidRDefault="00335C9B" w:rsidP="00335C9B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§ 1</w:t>
      </w:r>
    </w:p>
    <w:p w:rsidR="00335C9B" w:rsidRDefault="00335C9B" w:rsidP="00335C9B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Ustala się Regulamin Pracy Domu Pomocy Społecznej w Bolesławcu w brzmieniu stanowiącym załącznik do niniejszego za</w:t>
      </w:r>
      <w:r>
        <w:rPr>
          <w:rFonts w:ascii="Times New Roman" w:hAnsi="Times New Roman" w:cs="Times New Roman"/>
          <w:sz w:val="24"/>
          <w:szCs w:val="24"/>
        </w:rPr>
        <w:t xml:space="preserve">rządzenia, wraz z załącznikami do regulaminu: </w:t>
      </w:r>
    </w:p>
    <w:p w:rsidR="00335C9B" w:rsidRPr="00EA7F34" w:rsidRDefault="00335C9B" w:rsidP="00335C9B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sz w:val="24"/>
          <w:szCs w:val="24"/>
        </w:rPr>
        <w:t>załącznik 1 Wykaz</w:t>
      </w:r>
      <w:r w:rsidRPr="00EA7F34">
        <w:rPr>
          <w:rFonts w:ascii="Times New Roman" w:hAnsi="Times New Roman" w:cs="Times New Roman"/>
          <w:bCs/>
          <w:sz w:val="24"/>
          <w:szCs w:val="24"/>
        </w:rPr>
        <w:t xml:space="preserve"> pracowników na stanowiskach pomocniczych i obsługi</w:t>
      </w:r>
      <w:r w:rsidRPr="00EA7F3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335C9B" w:rsidRDefault="00335C9B" w:rsidP="00335C9B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bCs/>
          <w:sz w:val="24"/>
          <w:szCs w:val="24"/>
        </w:rPr>
        <w:t>załącznik. 2</w:t>
      </w:r>
      <w:r w:rsidRPr="00EA7F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7F34">
        <w:rPr>
          <w:rFonts w:ascii="Times New Roman" w:hAnsi="Times New Roman" w:cs="Times New Roman"/>
          <w:bCs/>
          <w:sz w:val="24"/>
          <w:szCs w:val="24"/>
        </w:rPr>
        <w:t>Instrukcję przydziału</w:t>
      </w:r>
      <w:r w:rsidRPr="00EA7F34">
        <w:rPr>
          <w:rFonts w:ascii="Times New Roman" w:hAnsi="Times New Roman" w:cs="Times New Roman"/>
          <w:sz w:val="24"/>
          <w:szCs w:val="24"/>
        </w:rPr>
        <w:t xml:space="preserve"> pracownikom zatrudnionym w Domu Pomocy Społecznej w Bolesławcu,</w:t>
      </w:r>
      <w:bookmarkStart w:id="0" w:name="_GoBack"/>
      <w:bookmarkEnd w:id="0"/>
    </w:p>
    <w:p w:rsidR="00335C9B" w:rsidRPr="00EA7F34" w:rsidRDefault="00335C9B" w:rsidP="00335C9B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sz w:val="24"/>
          <w:szCs w:val="24"/>
        </w:rPr>
        <w:t>załącznik 3 Tabela przydziału i okresów użytkowania odzieży i obuwia roboczego oraz środków ochrony indywidualnej dla pracowników Domu Pomocy Społecznej w Bolesławcu.</w:t>
      </w:r>
    </w:p>
    <w:p w:rsidR="00335C9B" w:rsidRDefault="00335C9B" w:rsidP="00335C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C9B" w:rsidRDefault="00335C9B" w:rsidP="00335C9B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</w:t>
      </w:r>
    </w:p>
    <w:p w:rsidR="00335C9B" w:rsidRPr="00E24641" w:rsidRDefault="00335C9B" w:rsidP="00335C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C9B" w:rsidRPr="00E24641" w:rsidRDefault="00335C9B" w:rsidP="00335C9B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Zarządzenie wchodzi w życie po upływie 2 tygodni od dnia podania go do wiadomości pracowników poprzez wywieszenie na tablicy ogłoszeń.</w:t>
      </w:r>
    </w:p>
    <w:p w:rsidR="00335C9B" w:rsidRPr="00E24641" w:rsidRDefault="00335C9B" w:rsidP="00335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C9B" w:rsidRPr="00E24641" w:rsidRDefault="00335C9B" w:rsidP="00335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C9B" w:rsidRDefault="00335C9B" w:rsidP="00335C9B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B51DA">
        <w:rPr>
          <w:rFonts w:ascii="Times New Roman" w:hAnsi="Times New Roman" w:cs="Times New Roman"/>
          <w:sz w:val="24"/>
          <w:szCs w:val="24"/>
        </w:rPr>
        <w:t>p.o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Dyrektor</w:t>
      </w:r>
      <w:r w:rsidR="008517D1">
        <w:rPr>
          <w:rFonts w:ascii="Times New Roman" w:hAnsi="Times New Roman" w:cs="Times New Roman"/>
          <w:sz w:val="24"/>
          <w:szCs w:val="24"/>
        </w:rPr>
        <w:t>a</w:t>
      </w:r>
      <w:r w:rsidRPr="00E24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C9B" w:rsidRPr="00E24641" w:rsidRDefault="00335C9B" w:rsidP="00335C9B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Bogusław </w:t>
      </w:r>
      <w:proofErr w:type="spellStart"/>
      <w:r w:rsidRPr="00E24641">
        <w:rPr>
          <w:rFonts w:ascii="Times New Roman" w:hAnsi="Times New Roman" w:cs="Times New Roman"/>
          <w:sz w:val="24"/>
          <w:szCs w:val="24"/>
        </w:rPr>
        <w:t>Szeffs</w:t>
      </w:r>
      <w:proofErr w:type="spellEnd"/>
    </w:p>
    <w:p w:rsidR="005F1633" w:rsidRPr="00E24641" w:rsidRDefault="005F1633" w:rsidP="00335C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F1633" w:rsidRPr="00E24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78D" w:rsidRDefault="00BD278D" w:rsidP="006F0FEE">
      <w:pPr>
        <w:spacing w:after="0" w:line="240" w:lineRule="auto"/>
      </w:pPr>
      <w:r>
        <w:separator/>
      </w:r>
    </w:p>
  </w:endnote>
  <w:endnote w:type="continuationSeparator" w:id="0">
    <w:p w:rsidR="00BD278D" w:rsidRDefault="00BD278D" w:rsidP="006F0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78D" w:rsidRDefault="00BD278D" w:rsidP="006F0FEE">
      <w:pPr>
        <w:spacing w:after="0" w:line="240" w:lineRule="auto"/>
      </w:pPr>
      <w:r>
        <w:separator/>
      </w:r>
    </w:p>
  </w:footnote>
  <w:footnote w:type="continuationSeparator" w:id="0">
    <w:p w:rsidR="00BD278D" w:rsidRDefault="00BD278D" w:rsidP="006F0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17B"/>
    <w:multiLevelType w:val="hybridMultilevel"/>
    <w:tmpl w:val="FE967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24C7"/>
    <w:multiLevelType w:val="hybridMultilevel"/>
    <w:tmpl w:val="0978B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44045"/>
    <w:multiLevelType w:val="hybridMultilevel"/>
    <w:tmpl w:val="01FCA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FA62434">
      <w:start w:val="1"/>
      <w:numFmt w:val="decimal"/>
      <w:lvlText w:val="%2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52FA3"/>
    <w:multiLevelType w:val="hybridMultilevel"/>
    <w:tmpl w:val="76980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E59ED"/>
    <w:multiLevelType w:val="hybridMultilevel"/>
    <w:tmpl w:val="C1987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3D0573"/>
    <w:multiLevelType w:val="hybridMultilevel"/>
    <w:tmpl w:val="90E41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185517"/>
    <w:multiLevelType w:val="hybridMultilevel"/>
    <w:tmpl w:val="E0DE62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C24E4"/>
    <w:multiLevelType w:val="hybridMultilevel"/>
    <w:tmpl w:val="ED2C7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11F07"/>
    <w:multiLevelType w:val="hybridMultilevel"/>
    <w:tmpl w:val="6C00D23E"/>
    <w:lvl w:ilvl="0" w:tplc="04150017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27F8BE2E">
      <w:start w:val="1"/>
      <w:numFmt w:val="decimal"/>
      <w:lvlText w:val="%2."/>
      <w:lvlJc w:val="left"/>
      <w:pPr>
        <w:ind w:left="20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2C242A87"/>
    <w:multiLevelType w:val="hybridMultilevel"/>
    <w:tmpl w:val="8A7EA9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F435CDB"/>
    <w:multiLevelType w:val="hybridMultilevel"/>
    <w:tmpl w:val="08A62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358D3"/>
    <w:multiLevelType w:val="hybridMultilevel"/>
    <w:tmpl w:val="9C0C1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85F3A"/>
    <w:multiLevelType w:val="hybridMultilevel"/>
    <w:tmpl w:val="FFB2E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64313"/>
    <w:multiLevelType w:val="hybridMultilevel"/>
    <w:tmpl w:val="9488C5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D02C65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3241CE"/>
    <w:multiLevelType w:val="hybridMultilevel"/>
    <w:tmpl w:val="B47804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390ABB1C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1FC0F74"/>
    <w:multiLevelType w:val="hybridMultilevel"/>
    <w:tmpl w:val="1196F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26690"/>
    <w:multiLevelType w:val="hybridMultilevel"/>
    <w:tmpl w:val="3EF84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871F7"/>
    <w:multiLevelType w:val="hybridMultilevel"/>
    <w:tmpl w:val="E6028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A43AD5"/>
    <w:multiLevelType w:val="hybridMultilevel"/>
    <w:tmpl w:val="7B2E10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44A0B"/>
    <w:multiLevelType w:val="hybridMultilevel"/>
    <w:tmpl w:val="A5D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8658B"/>
    <w:multiLevelType w:val="hybridMultilevel"/>
    <w:tmpl w:val="C336A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2017FC"/>
    <w:multiLevelType w:val="hybridMultilevel"/>
    <w:tmpl w:val="8878C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720E3"/>
    <w:multiLevelType w:val="hybridMultilevel"/>
    <w:tmpl w:val="C59EF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11EA2"/>
    <w:multiLevelType w:val="hybridMultilevel"/>
    <w:tmpl w:val="7040A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161EEF"/>
    <w:multiLevelType w:val="hybridMultilevel"/>
    <w:tmpl w:val="D0E4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F202E"/>
    <w:multiLevelType w:val="hybridMultilevel"/>
    <w:tmpl w:val="93F00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470B6"/>
    <w:multiLevelType w:val="hybridMultilevel"/>
    <w:tmpl w:val="66543E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54D3C"/>
    <w:multiLevelType w:val="hybridMultilevel"/>
    <w:tmpl w:val="781EAB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10A12"/>
    <w:multiLevelType w:val="hybridMultilevel"/>
    <w:tmpl w:val="F378F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DF0917"/>
    <w:multiLevelType w:val="hybridMultilevel"/>
    <w:tmpl w:val="B802A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221D0"/>
    <w:multiLevelType w:val="hybridMultilevel"/>
    <w:tmpl w:val="681ED15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DC86B74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C935DE"/>
    <w:multiLevelType w:val="hybridMultilevel"/>
    <w:tmpl w:val="8F56481C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B2D0C"/>
    <w:multiLevelType w:val="hybridMultilevel"/>
    <w:tmpl w:val="B4B2C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E37BE8"/>
    <w:multiLevelType w:val="hybridMultilevel"/>
    <w:tmpl w:val="B9D24F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950D2"/>
    <w:multiLevelType w:val="hybridMultilevel"/>
    <w:tmpl w:val="8946DF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C3254E3"/>
    <w:multiLevelType w:val="hybridMultilevel"/>
    <w:tmpl w:val="7A1854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CB636F7"/>
    <w:multiLevelType w:val="hybridMultilevel"/>
    <w:tmpl w:val="CE8C8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"/>
  </w:num>
  <w:num w:numId="3">
    <w:abstractNumId w:val="28"/>
  </w:num>
  <w:num w:numId="4">
    <w:abstractNumId w:val="15"/>
  </w:num>
  <w:num w:numId="5">
    <w:abstractNumId w:val="17"/>
  </w:num>
  <w:num w:numId="6">
    <w:abstractNumId w:val="22"/>
  </w:num>
  <w:num w:numId="7">
    <w:abstractNumId w:val="36"/>
  </w:num>
  <w:num w:numId="8">
    <w:abstractNumId w:val="8"/>
  </w:num>
  <w:num w:numId="9">
    <w:abstractNumId w:val="14"/>
  </w:num>
  <w:num w:numId="10">
    <w:abstractNumId w:val="23"/>
  </w:num>
  <w:num w:numId="11">
    <w:abstractNumId w:val="11"/>
  </w:num>
  <w:num w:numId="12">
    <w:abstractNumId w:val="30"/>
  </w:num>
  <w:num w:numId="13">
    <w:abstractNumId w:val="31"/>
  </w:num>
  <w:num w:numId="14">
    <w:abstractNumId w:val="9"/>
  </w:num>
  <w:num w:numId="15">
    <w:abstractNumId w:val="24"/>
  </w:num>
  <w:num w:numId="16">
    <w:abstractNumId w:val="12"/>
  </w:num>
  <w:num w:numId="17">
    <w:abstractNumId w:val="7"/>
  </w:num>
  <w:num w:numId="18">
    <w:abstractNumId w:val="13"/>
  </w:num>
  <w:num w:numId="19">
    <w:abstractNumId w:val="29"/>
  </w:num>
  <w:num w:numId="20">
    <w:abstractNumId w:val="4"/>
  </w:num>
  <w:num w:numId="21">
    <w:abstractNumId w:val="0"/>
  </w:num>
  <w:num w:numId="22">
    <w:abstractNumId w:val="21"/>
  </w:num>
  <w:num w:numId="23">
    <w:abstractNumId w:val="32"/>
  </w:num>
  <w:num w:numId="24">
    <w:abstractNumId w:val="3"/>
  </w:num>
  <w:num w:numId="25">
    <w:abstractNumId w:val="2"/>
  </w:num>
  <w:num w:numId="26">
    <w:abstractNumId w:val="18"/>
  </w:num>
  <w:num w:numId="27">
    <w:abstractNumId w:val="26"/>
  </w:num>
  <w:num w:numId="28">
    <w:abstractNumId w:val="20"/>
  </w:num>
  <w:num w:numId="29">
    <w:abstractNumId w:val="25"/>
  </w:num>
  <w:num w:numId="30">
    <w:abstractNumId w:val="5"/>
  </w:num>
  <w:num w:numId="31">
    <w:abstractNumId w:val="16"/>
  </w:num>
  <w:num w:numId="32">
    <w:abstractNumId w:val="19"/>
  </w:num>
  <w:num w:numId="33">
    <w:abstractNumId w:val="34"/>
  </w:num>
  <w:num w:numId="34">
    <w:abstractNumId w:val="27"/>
  </w:num>
  <w:num w:numId="35">
    <w:abstractNumId w:val="10"/>
  </w:num>
  <w:num w:numId="36">
    <w:abstractNumId w:val="3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491"/>
    <w:rsid w:val="000053A3"/>
    <w:rsid w:val="00026286"/>
    <w:rsid w:val="000473BA"/>
    <w:rsid w:val="00050C90"/>
    <w:rsid w:val="000871A1"/>
    <w:rsid w:val="000E35C4"/>
    <w:rsid w:val="001B51DA"/>
    <w:rsid w:val="00202A4D"/>
    <w:rsid w:val="002D3491"/>
    <w:rsid w:val="002E1F71"/>
    <w:rsid w:val="003126DE"/>
    <w:rsid w:val="00335C9B"/>
    <w:rsid w:val="003737E5"/>
    <w:rsid w:val="0039531C"/>
    <w:rsid w:val="003953B0"/>
    <w:rsid w:val="004025A8"/>
    <w:rsid w:val="0042355F"/>
    <w:rsid w:val="00425483"/>
    <w:rsid w:val="004541B1"/>
    <w:rsid w:val="00460763"/>
    <w:rsid w:val="0048271D"/>
    <w:rsid w:val="004D426B"/>
    <w:rsid w:val="004E3ACA"/>
    <w:rsid w:val="00517141"/>
    <w:rsid w:val="00564CE0"/>
    <w:rsid w:val="005B6125"/>
    <w:rsid w:val="005E1CF8"/>
    <w:rsid w:val="005F1633"/>
    <w:rsid w:val="005F7833"/>
    <w:rsid w:val="006B7875"/>
    <w:rsid w:val="006B7FA2"/>
    <w:rsid w:val="006F0FEE"/>
    <w:rsid w:val="00735A28"/>
    <w:rsid w:val="00777238"/>
    <w:rsid w:val="007A148B"/>
    <w:rsid w:val="00816ACE"/>
    <w:rsid w:val="008517D1"/>
    <w:rsid w:val="008577D3"/>
    <w:rsid w:val="008A5618"/>
    <w:rsid w:val="008C6933"/>
    <w:rsid w:val="008E77FE"/>
    <w:rsid w:val="009459F7"/>
    <w:rsid w:val="00A83DA8"/>
    <w:rsid w:val="00A87607"/>
    <w:rsid w:val="00A93A87"/>
    <w:rsid w:val="00AE56BC"/>
    <w:rsid w:val="00B20F2E"/>
    <w:rsid w:val="00BA1E78"/>
    <w:rsid w:val="00BD278D"/>
    <w:rsid w:val="00BF476F"/>
    <w:rsid w:val="00C0303E"/>
    <w:rsid w:val="00C12B0A"/>
    <w:rsid w:val="00C146ED"/>
    <w:rsid w:val="00C21648"/>
    <w:rsid w:val="00CA022B"/>
    <w:rsid w:val="00CE0686"/>
    <w:rsid w:val="00D4042F"/>
    <w:rsid w:val="00D909DD"/>
    <w:rsid w:val="00DF73F5"/>
    <w:rsid w:val="00E24641"/>
    <w:rsid w:val="00E3421C"/>
    <w:rsid w:val="00E7204A"/>
    <w:rsid w:val="00EB5B5D"/>
    <w:rsid w:val="00EB74E5"/>
    <w:rsid w:val="00EC5903"/>
    <w:rsid w:val="00F46A89"/>
    <w:rsid w:val="00F6289C"/>
    <w:rsid w:val="00FE7E8A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F0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0FEE"/>
  </w:style>
  <w:style w:type="paragraph" w:styleId="Stopka">
    <w:name w:val="footer"/>
    <w:basedOn w:val="Normalny"/>
    <w:link w:val="StopkaZnak"/>
    <w:uiPriority w:val="99"/>
    <w:unhideWhenUsed/>
    <w:rsid w:val="006F0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0FEE"/>
  </w:style>
  <w:style w:type="paragraph" w:styleId="Tekstdymka">
    <w:name w:val="Balloon Text"/>
    <w:basedOn w:val="Normalny"/>
    <w:link w:val="TekstdymkaZnak"/>
    <w:uiPriority w:val="99"/>
    <w:semiHidden/>
    <w:unhideWhenUsed/>
    <w:rsid w:val="006F0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F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F0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0FEE"/>
  </w:style>
  <w:style w:type="paragraph" w:styleId="Stopka">
    <w:name w:val="footer"/>
    <w:basedOn w:val="Normalny"/>
    <w:link w:val="StopkaZnak"/>
    <w:uiPriority w:val="99"/>
    <w:unhideWhenUsed/>
    <w:rsid w:val="006F0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0FEE"/>
  </w:style>
  <w:style w:type="paragraph" w:styleId="Tekstdymka">
    <w:name w:val="Balloon Text"/>
    <w:basedOn w:val="Normalny"/>
    <w:link w:val="TekstdymkaZnak"/>
    <w:uiPriority w:val="99"/>
    <w:semiHidden/>
    <w:unhideWhenUsed/>
    <w:rsid w:val="006F0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392A9-B91A-41FB-BE88-5851D657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4562</Words>
  <Characters>27373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</cp:lastModifiedBy>
  <cp:revision>10</cp:revision>
  <cp:lastPrinted>2014-05-29T09:01:00Z</cp:lastPrinted>
  <dcterms:created xsi:type="dcterms:W3CDTF">2014-05-29T06:03:00Z</dcterms:created>
  <dcterms:modified xsi:type="dcterms:W3CDTF">2014-05-29T09:02:00Z</dcterms:modified>
</cp:coreProperties>
</file>